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66A" w:rsidRPr="00F33FCD" w:rsidRDefault="001F0E7C" w:rsidP="00AE566A">
      <w:pPr>
        <w:pStyle w:val="1"/>
        <w:jc w:val="center"/>
        <w:rPr>
          <w:b/>
          <w:u w:val="none"/>
        </w:rPr>
      </w:pPr>
      <w:r>
        <w:rPr>
          <w:b/>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7pt;margin-top:-22.3pt;width:1in;height:62.45pt;z-index:-251658752;mso-wrap-edited:f" wrapcoords="9450 173 6450 518 5550 1210 5700 2938 -150 5357 0 8467 600 13997 1950 16762 2100 17626 6600 19526 8550 19872 10650 21254 11100 21254 12000 21254 13350 21254 15450 20218 15600 19526 18300 16762 21450 11923 21600 7776 21150 5702 16200 5702 13800 2938 10500 173 9450 173" o:allowincell="f">
            <v:imagedata r:id="rId7" o:title="" blacklevel="1966f"/>
            <w10:wrap type="tight"/>
          </v:shape>
          <o:OLEObject Type="Embed" ProgID="CorelDraw.Graphic.8" ShapeID="_x0000_s1026" DrawAspect="Content" ObjectID="_1630478447" r:id="rId8"/>
        </w:pict>
      </w:r>
      <w:r w:rsidR="00AE566A">
        <w:rPr>
          <w:b/>
          <w:u w:val="none"/>
        </w:rPr>
        <w:t>МИНИСТЕРСТВО НА ЗЕМЕДЕЛИЕТО, ХРАНИТЕИ ГОРИТЕ</w:t>
      </w:r>
    </w:p>
    <w:p w:rsidR="00AE566A" w:rsidRPr="00FC05FD" w:rsidRDefault="00AE566A" w:rsidP="00AE566A">
      <w:pPr>
        <w:pStyle w:val="1"/>
        <w:jc w:val="center"/>
        <w:rPr>
          <w:b/>
          <w:u w:val="none"/>
        </w:rPr>
      </w:pPr>
      <w:r>
        <w:rPr>
          <w:b/>
          <w:u w:val="none"/>
        </w:rPr>
        <w:t>ЮГОИЗТОЧНО ДЪРЖАВНО ПРЕДПРИЯТИЕ  ДП</w:t>
      </w:r>
    </w:p>
    <w:p w:rsidR="00AE566A" w:rsidRPr="009E0EAA" w:rsidRDefault="00AE566A" w:rsidP="00AE566A">
      <w:pPr>
        <w:pStyle w:val="1"/>
        <w:jc w:val="center"/>
        <w:rPr>
          <w:b/>
          <w:sz w:val="28"/>
          <w:szCs w:val="28"/>
          <w:u w:val="none"/>
        </w:rPr>
      </w:pPr>
      <w:r w:rsidRPr="009E0EAA">
        <w:rPr>
          <w:b/>
          <w:sz w:val="28"/>
          <w:szCs w:val="28"/>
          <w:u w:val="none"/>
        </w:rPr>
        <w:t>ТП  ДЪРЖАВНО ЛОВНО СТОПАНСТВО „МАЗАЛАТ”</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155"/>
      </w:tblGrid>
      <w:tr w:rsidR="008B293B" w:rsidRPr="0086169F" w:rsidTr="009F1AAB">
        <w:trPr>
          <w:trHeight w:val="105"/>
        </w:trPr>
        <w:tc>
          <w:tcPr>
            <w:tcW w:w="10155" w:type="dxa"/>
            <w:tcBorders>
              <w:top w:val="thinThickSmallGap" w:sz="24" w:space="0" w:color="auto"/>
              <w:left w:val="nil"/>
              <w:bottom w:val="nil"/>
              <w:right w:val="nil"/>
            </w:tcBorders>
          </w:tcPr>
          <w:p w:rsidR="008B293B" w:rsidRPr="009E0EAA" w:rsidRDefault="008B293B" w:rsidP="009F1AAB">
            <w:pPr>
              <w:jc w:val="center"/>
              <w:rPr>
                <w:rFonts w:ascii="Times New Roman" w:hAnsi="Times New Roman"/>
                <w:b/>
                <w:sz w:val="18"/>
                <w:szCs w:val="18"/>
              </w:rPr>
            </w:pPr>
            <w:r w:rsidRPr="009E0EAA">
              <w:rPr>
                <w:rFonts w:ascii="Times New Roman" w:hAnsi="Times New Roman"/>
                <w:b/>
                <w:sz w:val="18"/>
                <w:szCs w:val="18"/>
              </w:rPr>
              <w:t>с.Горно Сахране; ул. „Опълченска” №1А; 04357 /2235 – тел., 04357 /2242 – факс; e-</w:t>
            </w:r>
            <w:r w:rsidRPr="009E0EAA">
              <w:rPr>
                <w:rFonts w:ascii="Times New Roman" w:hAnsi="Times New Roman"/>
                <w:b/>
                <w:sz w:val="18"/>
                <w:szCs w:val="18"/>
                <w:lang w:val="en-US"/>
              </w:rPr>
              <w:t>m</w:t>
            </w:r>
            <w:proofErr w:type="spellStart"/>
            <w:r w:rsidRPr="009E0EAA">
              <w:rPr>
                <w:rFonts w:ascii="Times New Roman" w:hAnsi="Times New Roman"/>
                <w:b/>
                <w:sz w:val="18"/>
                <w:szCs w:val="18"/>
              </w:rPr>
              <w:t>ail</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dds_mazalat@аbv</w:t>
            </w:r>
            <w:proofErr w:type="spellEnd"/>
            <w:r w:rsidRPr="009E0EAA">
              <w:rPr>
                <w:rFonts w:ascii="Times New Roman" w:hAnsi="Times New Roman"/>
                <w:b/>
                <w:sz w:val="18"/>
                <w:szCs w:val="18"/>
              </w:rPr>
              <w:t>.</w:t>
            </w:r>
            <w:proofErr w:type="spellStart"/>
            <w:r w:rsidRPr="009E0EAA">
              <w:rPr>
                <w:rFonts w:ascii="Times New Roman" w:hAnsi="Times New Roman"/>
                <w:b/>
                <w:sz w:val="18"/>
                <w:szCs w:val="18"/>
              </w:rPr>
              <w:t>bg</w:t>
            </w:r>
            <w:proofErr w:type="spellEnd"/>
          </w:p>
          <w:p w:rsidR="008B293B" w:rsidRPr="00AE566A" w:rsidRDefault="008B293B" w:rsidP="009F1AAB">
            <w:pPr>
              <w:rPr>
                <w:rFonts w:ascii="Times New Roman" w:hAnsi="Times New Roman"/>
                <w:i/>
                <w:sz w:val="18"/>
                <w:szCs w:val="18"/>
              </w:rPr>
            </w:pPr>
          </w:p>
        </w:tc>
      </w:tr>
    </w:tbl>
    <w:p w:rsidR="00E55A9F" w:rsidRPr="00C343BA" w:rsidRDefault="00E55A9F" w:rsidP="00E55A9F">
      <w:pPr>
        <w:jc w:val="center"/>
        <w:rPr>
          <w:rFonts w:ascii="Times New Roman" w:hAnsi="Times New Roman"/>
          <w:b/>
          <w:sz w:val="28"/>
          <w:szCs w:val="28"/>
        </w:rPr>
      </w:pPr>
      <w:proofErr w:type="gramStart"/>
      <w:r w:rsidRPr="00C343BA">
        <w:rPr>
          <w:rFonts w:ascii="Times New Roman" w:hAnsi="Times New Roman"/>
          <w:b/>
          <w:sz w:val="28"/>
          <w:szCs w:val="28"/>
          <w:lang w:val="ru-RU"/>
        </w:rPr>
        <w:t>З</w:t>
      </w:r>
      <w:proofErr w:type="gramEnd"/>
      <w:r w:rsidRPr="00C343BA">
        <w:rPr>
          <w:rFonts w:ascii="Times New Roman" w:hAnsi="Times New Roman"/>
          <w:b/>
          <w:sz w:val="28"/>
          <w:szCs w:val="28"/>
          <w:lang w:val="ru-RU"/>
        </w:rPr>
        <w:t xml:space="preserve"> А П О В Е Д</w:t>
      </w:r>
    </w:p>
    <w:p w:rsidR="00E55A9F" w:rsidRPr="00930A59" w:rsidRDefault="00125723" w:rsidP="00E55A9F">
      <w:pPr>
        <w:pStyle w:val="1"/>
        <w:jc w:val="center"/>
        <w:rPr>
          <w:rStyle w:val="af2"/>
          <w:b w:val="0"/>
          <w:sz w:val="24"/>
          <w:szCs w:val="24"/>
          <w:u w:val="none"/>
        </w:rPr>
      </w:pPr>
      <w:r>
        <w:rPr>
          <w:rStyle w:val="af2"/>
          <w:sz w:val="24"/>
          <w:szCs w:val="24"/>
          <w:u w:val="none"/>
        </w:rPr>
        <w:t>№ РД-10-380</w:t>
      </w:r>
      <w:r w:rsidR="00E55A9F">
        <w:rPr>
          <w:rStyle w:val="af2"/>
          <w:sz w:val="24"/>
          <w:szCs w:val="24"/>
          <w:u w:val="none"/>
        </w:rPr>
        <w:t xml:space="preserve"> </w:t>
      </w:r>
      <w:r w:rsidR="00E55A9F">
        <w:rPr>
          <w:rStyle w:val="af2"/>
          <w:sz w:val="24"/>
          <w:szCs w:val="24"/>
          <w:u w:val="none"/>
          <w:lang w:val="en-US"/>
        </w:rPr>
        <w:t>/</w:t>
      </w:r>
      <w:r>
        <w:rPr>
          <w:rStyle w:val="af2"/>
          <w:sz w:val="24"/>
          <w:szCs w:val="24"/>
          <w:u w:val="none"/>
        </w:rPr>
        <w:t>19.09.2019</w:t>
      </w:r>
      <w:r w:rsidR="00E55A9F">
        <w:rPr>
          <w:rStyle w:val="af2"/>
          <w:sz w:val="24"/>
          <w:szCs w:val="24"/>
          <w:u w:val="none"/>
          <w:lang w:val="en-US"/>
        </w:rPr>
        <w:t xml:space="preserve"> </w:t>
      </w:r>
      <w:r w:rsidR="00E55A9F" w:rsidRPr="00973A0C">
        <w:rPr>
          <w:rStyle w:val="af2"/>
          <w:sz w:val="24"/>
          <w:szCs w:val="24"/>
          <w:u w:val="none"/>
        </w:rPr>
        <w:t>г</w:t>
      </w:r>
      <w:r w:rsidR="00E55A9F" w:rsidRPr="00930A59">
        <w:rPr>
          <w:rStyle w:val="af2"/>
          <w:b w:val="0"/>
          <w:sz w:val="24"/>
          <w:szCs w:val="24"/>
          <w:u w:val="none"/>
        </w:rPr>
        <w:t>.</w:t>
      </w:r>
    </w:p>
    <w:p w:rsidR="00E55A9F" w:rsidRPr="00973A0C" w:rsidRDefault="00E55A9F" w:rsidP="00E55A9F">
      <w:pPr>
        <w:pStyle w:val="1"/>
        <w:jc w:val="center"/>
        <w:rPr>
          <w:rStyle w:val="af2"/>
          <w:sz w:val="24"/>
          <w:szCs w:val="24"/>
          <w:u w:val="none"/>
        </w:rPr>
      </w:pPr>
      <w:r w:rsidRPr="00973A0C">
        <w:rPr>
          <w:rStyle w:val="af2"/>
          <w:sz w:val="24"/>
          <w:szCs w:val="24"/>
          <w:u w:val="none"/>
        </w:rPr>
        <w:t>с.Горно Сахране</w:t>
      </w:r>
    </w:p>
    <w:p w:rsidR="00E55A9F" w:rsidRPr="00930A59" w:rsidRDefault="00E55A9F" w:rsidP="00E55A9F">
      <w:pPr>
        <w:rPr>
          <w:lang w:eastAsia="bg-BG"/>
        </w:rPr>
      </w:pPr>
    </w:p>
    <w:p w:rsidR="00125723" w:rsidRPr="000964F9" w:rsidRDefault="00E55A9F" w:rsidP="00125723">
      <w:pPr>
        <w:spacing w:line="300" w:lineRule="atLeast"/>
        <w:jc w:val="both"/>
        <w:rPr>
          <w:rFonts w:ascii="Times New Roman" w:hAnsi="Times New Roman"/>
          <w:color w:val="000000" w:themeColor="text1"/>
        </w:rPr>
      </w:pPr>
      <w:r w:rsidRPr="00ED0CC4">
        <w:rPr>
          <w:rFonts w:ascii="Times New Roman" w:hAnsi="Times New Roman"/>
        </w:rPr>
        <w:tab/>
      </w:r>
      <w:r w:rsidR="00125723" w:rsidRPr="00ED0CC4">
        <w:rPr>
          <w:rFonts w:ascii="Times New Roman" w:hAnsi="Times New Roman"/>
        </w:rPr>
        <w:tab/>
        <w:t xml:space="preserve"> </w:t>
      </w:r>
      <w:r w:rsidR="00125723" w:rsidRPr="000964F9">
        <w:rPr>
          <w:rFonts w:ascii="Times New Roman" w:hAnsi="Times New Roman"/>
        </w:rPr>
        <w:t xml:space="preserve">На </w:t>
      </w:r>
      <w:r w:rsidR="00125723" w:rsidRPr="000964F9">
        <w:rPr>
          <w:rFonts w:ascii="Times New Roman" w:hAnsi="Times New Roman"/>
          <w:color w:val="000000" w:themeColor="text1"/>
        </w:rPr>
        <w:t>основание проведена</w:t>
      </w:r>
      <w:r w:rsidR="00125723" w:rsidRPr="000964F9">
        <w:rPr>
          <w:rFonts w:ascii="Times New Roman" w:hAnsi="Times New Roman"/>
        </w:rPr>
        <w:t xml:space="preserve"> процедура „търг с тайно наддаване” за „продажба на прогнозни количества стояща дървесина на корен” проведена на </w:t>
      </w:r>
      <w:r w:rsidR="00125723">
        <w:rPr>
          <w:rFonts w:ascii="Times New Roman" w:hAnsi="Times New Roman"/>
          <w:lang w:val="en-US"/>
        </w:rPr>
        <w:t>18</w:t>
      </w:r>
      <w:r w:rsidR="00125723">
        <w:rPr>
          <w:rFonts w:ascii="Times New Roman" w:hAnsi="Times New Roman"/>
        </w:rPr>
        <w:t>.</w:t>
      </w:r>
      <w:r w:rsidR="00125723">
        <w:rPr>
          <w:rFonts w:ascii="Times New Roman" w:hAnsi="Times New Roman"/>
          <w:lang w:val="en-US"/>
        </w:rPr>
        <w:t>09</w:t>
      </w:r>
      <w:r w:rsidR="00125723">
        <w:rPr>
          <w:rFonts w:ascii="Times New Roman" w:hAnsi="Times New Roman"/>
        </w:rPr>
        <w:t>.201</w:t>
      </w:r>
      <w:r w:rsidR="00125723">
        <w:rPr>
          <w:rFonts w:ascii="Times New Roman" w:hAnsi="Times New Roman"/>
          <w:lang w:val="en-US"/>
        </w:rPr>
        <w:t xml:space="preserve">9 </w:t>
      </w:r>
      <w:r w:rsidR="00125723">
        <w:rPr>
          <w:rFonts w:ascii="Times New Roman" w:hAnsi="Times New Roman"/>
        </w:rPr>
        <w:t>г. от 1</w:t>
      </w:r>
      <w:proofErr w:type="spellStart"/>
      <w:r w:rsidR="00125723">
        <w:rPr>
          <w:rFonts w:ascii="Times New Roman" w:hAnsi="Times New Roman"/>
          <w:lang w:val="en-US"/>
        </w:rPr>
        <w:t>1</w:t>
      </w:r>
      <w:proofErr w:type="spellEnd"/>
      <w:r w:rsidR="00125723" w:rsidRPr="000964F9">
        <w:rPr>
          <w:rFonts w:ascii="Times New Roman" w:hAnsi="Times New Roman"/>
        </w:rPr>
        <w:t>:</w:t>
      </w:r>
      <w:r w:rsidR="00125723">
        <w:rPr>
          <w:rFonts w:ascii="Times New Roman" w:hAnsi="Times New Roman"/>
          <w:lang w:val="en-US"/>
        </w:rPr>
        <w:t>45</w:t>
      </w:r>
      <w:r w:rsidR="00125723" w:rsidRPr="000964F9">
        <w:rPr>
          <w:rFonts w:ascii="Times New Roman" w:hAnsi="Times New Roman"/>
        </w:rPr>
        <w:t xml:space="preserve"> ч. в административната сграда на ТП ДЛС „Мазалат”, във връзка</w:t>
      </w:r>
      <w:r w:rsidR="00125723" w:rsidRPr="000964F9">
        <w:rPr>
          <w:rFonts w:ascii="Times New Roman" w:hAnsi="Times New Roman"/>
          <w:lang w:val="en-US"/>
        </w:rPr>
        <w:t xml:space="preserve"> </w:t>
      </w:r>
      <w:r w:rsidR="00125723" w:rsidRPr="000964F9">
        <w:rPr>
          <w:rFonts w:ascii="Times New Roman" w:hAnsi="Times New Roman"/>
          <w:lang w:val="ru-RU"/>
        </w:rPr>
        <w:t>с</w:t>
      </w:r>
      <w:r w:rsidR="00125723" w:rsidRPr="000964F9">
        <w:rPr>
          <w:rFonts w:ascii="Times New Roman" w:hAnsi="Times New Roman"/>
          <w:lang w:val="en-US"/>
        </w:rPr>
        <w:t xml:space="preserve"> </w:t>
      </w:r>
      <w:r w:rsidR="00125723" w:rsidRPr="000964F9">
        <w:rPr>
          <w:rFonts w:ascii="Times New Roman" w:hAnsi="Times New Roman"/>
        </w:rPr>
        <w:t xml:space="preserve">чл.23, ал.1, т.1 от НУРВИДГТДОСПДНГП и утвърден от мен протокол от </w:t>
      </w:r>
      <w:r w:rsidR="00125723">
        <w:rPr>
          <w:rFonts w:ascii="Times New Roman" w:hAnsi="Times New Roman"/>
          <w:lang w:val="en-US"/>
        </w:rPr>
        <w:t>18.09</w:t>
      </w:r>
      <w:r w:rsidR="00125723">
        <w:rPr>
          <w:rFonts w:ascii="Times New Roman" w:hAnsi="Times New Roman"/>
        </w:rPr>
        <w:t>.201</w:t>
      </w:r>
      <w:r w:rsidR="00125723">
        <w:rPr>
          <w:rFonts w:ascii="Times New Roman" w:hAnsi="Times New Roman"/>
          <w:lang w:val="en-US"/>
        </w:rPr>
        <w:t xml:space="preserve">9 </w:t>
      </w:r>
      <w:r w:rsidR="00125723" w:rsidRPr="000964F9">
        <w:rPr>
          <w:rFonts w:ascii="Times New Roman" w:hAnsi="Times New Roman"/>
        </w:rPr>
        <w:t xml:space="preserve">г. на комисия назначена за провеждане на процедурата, съгласно моя </w:t>
      </w:r>
      <w:r w:rsidR="00125723" w:rsidRPr="00B4644C">
        <w:rPr>
          <w:rFonts w:ascii="Times New Roman" w:hAnsi="Times New Roman"/>
        </w:rPr>
        <w:t>Заповед № РД-10-</w:t>
      </w:r>
      <w:r w:rsidR="00125723">
        <w:rPr>
          <w:rFonts w:ascii="Times New Roman" w:hAnsi="Times New Roman"/>
          <w:lang w:val="en-US"/>
        </w:rPr>
        <w:t>375</w:t>
      </w:r>
      <w:r w:rsidR="00125723" w:rsidRPr="00B4644C">
        <w:rPr>
          <w:rFonts w:ascii="Times New Roman" w:hAnsi="Times New Roman"/>
          <w:lang w:val="en-US"/>
        </w:rPr>
        <w:t>/</w:t>
      </w:r>
      <w:r w:rsidR="00125723">
        <w:rPr>
          <w:rFonts w:ascii="Times New Roman" w:hAnsi="Times New Roman"/>
          <w:lang w:val="en-US"/>
        </w:rPr>
        <w:t>18</w:t>
      </w:r>
      <w:r w:rsidR="00125723" w:rsidRPr="00B4644C">
        <w:rPr>
          <w:rFonts w:ascii="Times New Roman" w:hAnsi="Times New Roman"/>
          <w:lang w:val="en-US"/>
        </w:rPr>
        <w:t>.</w:t>
      </w:r>
      <w:r w:rsidR="00125723">
        <w:rPr>
          <w:rFonts w:ascii="Times New Roman" w:hAnsi="Times New Roman"/>
          <w:lang w:val="en-US"/>
        </w:rPr>
        <w:t>09</w:t>
      </w:r>
      <w:r w:rsidR="00125723">
        <w:rPr>
          <w:rFonts w:ascii="Times New Roman" w:hAnsi="Times New Roman"/>
        </w:rPr>
        <w:t>.201</w:t>
      </w:r>
      <w:r w:rsidR="00125723">
        <w:rPr>
          <w:rFonts w:ascii="Times New Roman" w:hAnsi="Times New Roman"/>
          <w:lang w:val="en-US"/>
        </w:rPr>
        <w:t>9</w:t>
      </w:r>
      <w:r w:rsidR="00125723" w:rsidRPr="00B4644C">
        <w:rPr>
          <w:rFonts w:ascii="Times New Roman" w:hAnsi="Times New Roman"/>
        </w:rPr>
        <w:t xml:space="preserve"> г.,</w:t>
      </w:r>
      <w:r w:rsidR="00125723" w:rsidRPr="00161736">
        <w:rPr>
          <w:rFonts w:ascii="Times New Roman" w:hAnsi="Times New Roman"/>
        </w:rPr>
        <w:t xml:space="preserve"> </w:t>
      </w:r>
      <w:r w:rsidR="00125723" w:rsidRPr="00161736">
        <w:rPr>
          <w:rFonts w:ascii="Times New Roman" w:hAnsi="Times New Roman"/>
          <w:color w:val="000000" w:themeColor="text1"/>
        </w:rPr>
        <w:t>и</w:t>
      </w:r>
      <w:r w:rsidR="00125723" w:rsidRPr="00161736">
        <w:rPr>
          <w:rFonts w:ascii="Times New Roman" w:hAnsi="Times New Roman"/>
          <w:color w:val="000000" w:themeColor="text1"/>
          <w:lang w:val="en-US"/>
        </w:rPr>
        <w:t xml:space="preserve"> </w:t>
      </w:r>
      <w:r w:rsidR="00125723" w:rsidRPr="00161736">
        <w:rPr>
          <w:rFonts w:ascii="Times New Roman" w:hAnsi="Times New Roman"/>
        </w:rPr>
        <w:t>след</w:t>
      </w:r>
      <w:r w:rsidR="00125723" w:rsidRPr="000964F9">
        <w:rPr>
          <w:rFonts w:ascii="Times New Roman" w:hAnsi="Times New Roman"/>
        </w:rPr>
        <w:t xml:space="preserve"> като прецених, че мотивите за допускане, отстраняване и класиране на кандидатите</w:t>
      </w:r>
      <w:r w:rsidR="00125723" w:rsidRPr="000964F9">
        <w:rPr>
          <w:rFonts w:ascii="Times New Roman" w:hAnsi="Times New Roman"/>
          <w:lang w:val="en-US"/>
        </w:rPr>
        <w:t xml:space="preserve"> </w:t>
      </w:r>
      <w:r w:rsidR="00125723" w:rsidRPr="000964F9">
        <w:rPr>
          <w:rFonts w:ascii="Times New Roman" w:hAnsi="Times New Roman"/>
          <w:color w:val="000000" w:themeColor="text1"/>
        </w:rPr>
        <w:t>са правилни и законосъобразни и ги възприемам изцяло:</w:t>
      </w:r>
    </w:p>
    <w:p w:rsidR="00125723" w:rsidRDefault="00125723" w:rsidP="00125723">
      <w:pPr>
        <w:spacing w:line="300" w:lineRule="atLeast"/>
        <w:jc w:val="center"/>
        <w:rPr>
          <w:rFonts w:ascii="Times New Roman" w:hAnsi="Times New Roman"/>
          <w:b/>
        </w:rPr>
      </w:pPr>
      <w:r w:rsidRPr="000964F9">
        <w:rPr>
          <w:rFonts w:ascii="Times New Roman" w:hAnsi="Times New Roman"/>
          <w:b/>
        </w:rPr>
        <w:t>ОБЯВЯВАМ:</w:t>
      </w:r>
    </w:p>
    <w:p w:rsidR="00125723" w:rsidRDefault="00125723" w:rsidP="00125723">
      <w:pPr>
        <w:pStyle w:val="ac"/>
        <w:numPr>
          <w:ilvl w:val="0"/>
          <w:numId w:val="9"/>
        </w:numPr>
        <w:spacing w:line="300" w:lineRule="atLeast"/>
        <w:ind w:left="0" w:firstLine="360"/>
        <w:jc w:val="both"/>
        <w:rPr>
          <w:rFonts w:ascii="Times New Roman" w:hAnsi="Times New Roman"/>
        </w:rPr>
      </w:pPr>
      <w:r>
        <w:rPr>
          <w:rFonts w:ascii="Times New Roman" w:hAnsi="Times New Roman"/>
        </w:rPr>
        <w:t>Класиране на кандидата за Купувач на прогнозно количество стояща дървесина на корен от обект с номер: № 19</w:t>
      </w:r>
      <w:r>
        <w:rPr>
          <w:rFonts w:ascii="Times New Roman" w:hAnsi="Times New Roman"/>
          <w:lang w:val="en-US"/>
        </w:rPr>
        <w:t>59</w:t>
      </w:r>
      <w:r>
        <w:rPr>
          <w:rFonts w:ascii="Times New Roman" w:hAnsi="Times New Roman"/>
        </w:rPr>
        <w:t xml:space="preserve">, както следва: </w:t>
      </w:r>
    </w:p>
    <w:p w:rsidR="00125723" w:rsidRPr="00574483" w:rsidRDefault="00125723" w:rsidP="00125723">
      <w:pPr>
        <w:pStyle w:val="ac"/>
        <w:spacing w:line="300" w:lineRule="atLeast"/>
        <w:ind w:left="360"/>
        <w:jc w:val="both"/>
        <w:rPr>
          <w:rFonts w:ascii="Times New Roman" w:hAnsi="Times New Roman"/>
          <w:b/>
        </w:rPr>
      </w:pPr>
      <w:r>
        <w:rPr>
          <w:rFonts w:ascii="Times New Roman" w:hAnsi="Times New Roman"/>
          <w:b/>
          <w:lang w:val="ru-RU"/>
        </w:rPr>
        <w:t xml:space="preserve">За </w:t>
      </w:r>
      <w:proofErr w:type="spellStart"/>
      <w:r>
        <w:rPr>
          <w:rFonts w:ascii="Times New Roman" w:hAnsi="Times New Roman"/>
          <w:b/>
          <w:lang w:val="ru-RU"/>
        </w:rPr>
        <w:t>обект</w:t>
      </w:r>
      <w:proofErr w:type="spellEnd"/>
      <w:r>
        <w:rPr>
          <w:rFonts w:ascii="Times New Roman" w:hAnsi="Times New Roman"/>
          <w:b/>
          <w:lang w:val="ru-RU"/>
        </w:rPr>
        <w:t xml:space="preserve"> № 19</w:t>
      </w:r>
      <w:r>
        <w:rPr>
          <w:rFonts w:ascii="Times New Roman" w:hAnsi="Times New Roman"/>
          <w:b/>
          <w:lang w:val="en-US"/>
        </w:rPr>
        <w:t>59</w:t>
      </w:r>
      <w:r w:rsidRPr="00574483">
        <w:rPr>
          <w:rFonts w:ascii="Times New Roman" w:hAnsi="Times New Roman"/>
          <w:b/>
          <w:lang w:val="ru-RU"/>
        </w:rPr>
        <w:t>:</w:t>
      </w:r>
    </w:p>
    <w:p w:rsidR="00125723" w:rsidRDefault="00125723" w:rsidP="00125723">
      <w:pPr>
        <w:pStyle w:val="ac"/>
        <w:numPr>
          <w:ilvl w:val="0"/>
          <w:numId w:val="9"/>
        </w:numPr>
        <w:spacing w:line="300" w:lineRule="atLeast"/>
        <w:ind w:left="0" w:firstLine="360"/>
        <w:jc w:val="both"/>
        <w:rPr>
          <w:rFonts w:ascii="Times New Roman" w:hAnsi="Times New Roman"/>
          <w:b/>
          <w:lang w:val="ru-RU"/>
        </w:rPr>
      </w:pPr>
      <w:r w:rsidRPr="003A37F9">
        <w:rPr>
          <w:rFonts w:ascii="Times New Roman" w:hAnsi="Times New Roman"/>
        </w:rPr>
        <w:t xml:space="preserve">Класиран на първо място участник № 1 – </w:t>
      </w:r>
      <w:r w:rsidRPr="00161736">
        <w:rPr>
          <w:rFonts w:ascii="Times New Roman" w:hAnsi="Times New Roman"/>
        </w:rPr>
        <w:t>фирма „</w:t>
      </w:r>
      <w:r>
        <w:rPr>
          <w:rFonts w:ascii="Times New Roman" w:hAnsi="Times New Roman"/>
        </w:rPr>
        <w:t>ФОРЕСТ ГРУП 2018</w:t>
      </w:r>
      <w:r w:rsidRPr="00161736">
        <w:rPr>
          <w:rFonts w:ascii="Times New Roman" w:hAnsi="Times New Roman"/>
        </w:rPr>
        <w:t>” ЕООД с.</w:t>
      </w:r>
      <w:r>
        <w:rPr>
          <w:rFonts w:ascii="Times New Roman" w:hAnsi="Times New Roman"/>
        </w:rPr>
        <w:t>Александрово. Класиран на второ място – няма.</w:t>
      </w:r>
      <w:r>
        <w:rPr>
          <w:rFonts w:ascii="Times New Roman" w:hAnsi="Times New Roman"/>
          <w:b/>
          <w:lang w:val="ru-RU"/>
        </w:rPr>
        <w:t xml:space="preserve"> </w:t>
      </w:r>
    </w:p>
    <w:p w:rsidR="00125723" w:rsidRDefault="00125723" w:rsidP="00125723">
      <w:pPr>
        <w:pStyle w:val="ac"/>
        <w:spacing w:line="300" w:lineRule="atLeast"/>
        <w:jc w:val="center"/>
        <w:rPr>
          <w:rFonts w:ascii="Times New Roman" w:hAnsi="Times New Roman"/>
        </w:rPr>
      </w:pPr>
    </w:p>
    <w:p w:rsidR="00125723" w:rsidRDefault="00125723" w:rsidP="00125723">
      <w:pPr>
        <w:pStyle w:val="ac"/>
        <w:tabs>
          <w:tab w:val="left" w:pos="4111"/>
          <w:tab w:val="left" w:pos="4253"/>
        </w:tabs>
        <w:spacing w:line="300" w:lineRule="atLeast"/>
        <w:jc w:val="both"/>
        <w:rPr>
          <w:rFonts w:ascii="Times New Roman" w:hAnsi="Times New Roman"/>
        </w:rPr>
      </w:pPr>
      <w:r>
        <w:rPr>
          <w:rFonts w:ascii="Times New Roman" w:hAnsi="Times New Roman"/>
          <w:b/>
        </w:rPr>
        <w:t xml:space="preserve">                                                          </w:t>
      </w:r>
      <w:r w:rsidRPr="00683A5B">
        <w:rPr>
          <w:rFonts w:ascii="Times New Roman" w:hAnsi="Times New Roman"/>
          <w:b/>
        </w:rPr>
        <w:t>ОПРЕДЕЛЯМ</w:t>
      </w:r>
      <w:r>
        <w:rPr>
          <w:rFonts w:ascii="Times New Roman" w:hAnsi="Times New Roman"/>
        </w:rPr>
        <w:t>:</w:t>
      </w:r>
    </w:p>
    <w:p w:rsidR="00125723" w:rsidRDefault="00125723" w:rsidP="00125723">
      <w:pPr>
        <w:pStyle w:val="ac"/>
        <w:spacing w:line="300" w:lineRule="atLeast"/>
        <w:jc w:val="center"/>
        <w:rPr>
          <w:rFonts w:ascii="Times New Roman" w:hAnsi="Times New Roman"/>
        </w:rPr>
      </w:pPr>
    </w:p>
    <w:p w:rsidR="00125723" w:rsidRPr="00161736" w:rsidRDefault="00125723" w:rsidP="00125723">
      <w:pPr>
        <w:pStyle w:val="ac"/>
        <w:numPr>
          <w:ilvl w:val="0"/>
          <w:numId w:val="9"/>
        </w:numPr>
        <w:spacing w:line="300" w:lineRule="atLeast"/>
        <w:ind w:left="0" w:firstLine="360"/>
        <w:jc w:val="both"/>
        <w:rPr>
          <w:rFonts w:ascii="Times New Roman" w:hAnsi="Times New Roman"/>
        </w:rPr>
      </w:pPr>
      <w:r w:rsidRPr="00161736">
        <w:rPr>
          <w:rFonts w:ascii="Times New Roman" w:hAnsi="Times New Roman"/>
        </w:rPr>
        <w:t xml:space="preserve">За  купувач на прогнозно количество стояща дървесина на корен от </w:t>
      </w:r>
      <w:r w:rsidRPr="00161736">
        <w:rPr>
          <w:rFonts w:ascii="Times New Roman" w:hAnsi="Times New Roman"/>
          <w:b/>
        </w:rPr>
        <w:t>обект с № 1</w:t>
      </w:r>
      <w:r>
        <w:rPr>
          <w:rFonts w:ascii="Times New Roman" w:hAnsi="Times New Roman"/>
          <w:b/>
        </w:rPr>
        <w:t>9</w:t>
      </w:r>
      <w:r>
        <w:rPr>
          <w:rFonts w:ascii="Times New Roman" w:hAnsi="Times New Roman"/>
          <w:b/>
          <w:lang w:val="en-US"/>
        </w:rPr>
        <w:t>59</w:t>
      </w:r>
      <w:r w:rsidRPr="00161736">
        <w:rPr>
          <w:rFonts w:ascii="Times New Roman" w:hAnsi="Times New Roman"/>
        </w:rPr>
        <w:t xml:space="preserve"> класираната на първо място фирма „</w:t>
      </w:r>
      <w:r>
        <w:rPr>
          <w:rFonts w:ascii="Times New Roman" w:hAnsi="Times New Roman"/>
        </w:rPr>
        <w:t>ФОРЕСТ ГРУП 2018</w:t>
      </w:r>
      <w:r w:rsidRPr="00161736">
        <w:rPr>
          <w:rFonts w:ascii="Times New Roman" w:hAnsi="Times New Roman"/>
        </w:rPr>
        <w:t>” ЕООД с.</w:t>
      </w:r>
      <w:r>
        <w:rPr>
          <w:rFonts w:ascii="Times New Roman" w:hAnsi="Times New Roman"/>
        </w:rPr>
        <w:t>Александрово</w:t>
      </w:r>
      <w:r w:rsidRPr="00161736">
        <w:rPr>
          <w:rFonts w:ascii="Times New Roman" w:hAnsi="Times New Roman"/>
        </w:rPr>
        <w:t xml:space="preserve">, ЕИК </w:t>
      </w:r>
      <w:r>
        <w:rPr>
          <w:rFonts w:ascii="Times New Roman" w:hAnsi="Times New Roman"/>
        </w:rPr>
        <w:t>123754713</w:t>
      </w:r>
      <w:r w:rsidRPr="00161736">
        <w:rPr>
          <w:rFonts w:ascii="Times New Roman" w:hAnsi="Times New Roman"/>
        </w:rPr>
        <w:t>, със седалище и адрес на управление:  с.</w:t>
      </w:r>
      <w:r>
        <w:rPr>
          <w:rFonts w:ascii="Times New Roman" w:hAnsi="Times New Roman"/>
        </w:rPr>
        <w:t>Александрово, община Павел Баня</w:t>
      </w:r>
      <w:r w:rsidRPr="00161736">
        <w:rPr>
          <w:rFonts w:ascii="Times New Roman" w:hAnsi="Times New Roman"/>
        </w:rPr>
        <w:t>, ул. „</w:t>
      </w:r>
      <w:r>
        <w:rPr>
          <w:rFonts w:ascii="Times New Roman" w:hAnsi="Times New Roman"/>
        </w:rPr>
        <w:t>Стара Планина” № 40</w:t>
      </w:r>
      <w:r w:rsidRPr="00161736">
        <w:rPr>
          <w:rFonts w:ascii="Times New Roman" w:hAnsi="Times New Roman"/>
        </w:rPr>
        <w:t xml:space="preserve">, представлявана от </w:t>
      </w:r>
      <w:r>
        <w:rPr>
          <w:rFonts w:ascii="Times New Roman" w:hAnsi="Times New Roman"/>
        </w:rPr>
        <w:t xml:space="preserve">Стайко Стефанов Георгиев </w:t>
      </w:r>
      <w:r w:rsidRPr="00161736">
        <w:rPr>
          <w:rFonts w:ascii="Times New Roman" w:hAnsi="Times New Roman"/>
        </w:rPr>
        <w:t xml:space="preserve">– едноличен собственик и управител на фирмата, с предложена цена за добив на </w:t>
      </w:r>
      <w:r>
        <w:rPr>
          <w:rFonts w:ascii="Times New Roman" w:hAnsi="Times New Roman"/>
          <w:lang w:val="en-US"/>
        </w:rPr>
        <w:t>674</w:t>
      </w:r>
      <w:r>
        <w:rPr>
          <w:rFonts w:ascii="Times New Roman" w:hAnsi="Times New Roman"/>
        </w:rPr>
        <w:t xml:space="preserve"> </w:t>
      </w:r>
      <w:r w:rsidRPr="00161736">
        <w:rPr>
          <w:rFonts w:ascii="Times New Roman" w:hAnsi="Times New Roman"/>
        </w:rPr>
        <w:t xml:space="preserve">м³ прогнозно количество дървесина в размер на </w:t>
      </w:r>
      <w:r>
        <w:rPr>
          <w:rFonts w:ascii="Times New Roman" w:hAnsi="Times New Roman"/>
          <w:lang w:val="en-US"/>
        </w:rPr>
        <w:t>35655</w:t>
      </w:r>
      <w:r>
        <w:rPr>
          <w:rFonts w:ascii="Times New Roman" w:hAnsi="Times New Roman"/>
        </w:rPr>
        <w:t>.00</w:t>
      </w:r>
      <w:r w:rsidRPr="00161736">
        <w:rPr>
          <w:rFonts w:ascii="Times New Roman" w:hAnsi="Times New Roman"/>
        </w:rPr>
        <w:t xml:space="preserve"> лв. без ДДС /</w:t>
      </w:r>
      <w:r>
        <w:rPr>
          <w:rFonts w:ascii="Times New Roman" w:hAnsi="Times New Roman"/>
        </w:rPr>
        <w:t xml:space="preserve"> тридесет и пет хиляди шестстотин петдесет и пет </w:t>
      </w:r>
      <w:r w:rsidRPr="00161736">
        <w:rPr>
          <w:rFonts w:ascii="Times New Roman" w:hAnsi="Times New Roman"/>
        </w:rPr>
        <w:t xml:space="preserve"> лева и 00 стотинки/ без ДДС.</w:t>
      </w:r>
    </w:p>
    <w:p w:rsidR="00125723" w:rsidRPr="00161736" w:rsidRDefault="00125723" w:rsidP="00125723">
      <w:pPr>
        <w:pStyle w:val="ac"/>
        <w:spacing w:line="300" w:lineRule="atLeast"/>
        <w:ind w:left="360"/>
        <w:jc w:val="both"/>
        <w:rPr>
          <w:rFonts w:ascii="Times New Roman" w:hAnsi="Times New Roman"/>
        </w:rPr>
      </w:pPr>
    </w:p>
    <w:p w:rsidR="00125723" w:rsidRDefault="00125723" w:rsidP="00125723">
      <w:pPr>
        <w:pStyle w:val="ac"/>
        <w:tabs>
          <w:tab w:val="left" w:pos="4253"/>
        </w:tabs>
        <w:spacing w:line="300" w:lineRule="atLeast"/>
        <w:jc w:val="both"/>
        <w:rPr>
          <w:rFonts w:ascii="Times New Roman" w:hAnsi="Times New Roman"/>
          <w:b/>
        </w:rPr>
      </w:pPr>
      <w:r w:rsidRPr="00161736">
        <w:rPr>
          <w:rFonts w:ascii="Times New Roman" w:hAnsi="Times New Roman"/>
          <w:b/>
        </w:rPr>
        <w:t xml:space="preserve">                                                           НАРЕЖДАМ:</w:t>
      </w:r>
    </w:p>
    <w:p w:rsidR="00125723" w:rsidRPr="00310CE9" w:rsidRDefault="00125723" w:rsidP="00125723">
      <w:pPr>
        <w:pStyle w:val="ac"/>
        <w:tabs>
          <w:tab w:val="left" w:pos="4253"/>
        </w:tabs>
        <w:spacing w:line="300" w:lineRule="atLeast"/>
        <w:jc w:val="both"/>
        <w:rPr>
          <w:rFonts w:ascii="Times New Roman" w:hAnsi="Times New Roman"/>
          <w:b/>
        </w:rPr>
      </w:pPr>
    </w:p>
    <w:p w:rsidR="00125723" w:rsidRPr="00D601EB" w:rsidRDefault="00125723" w:rsidP="00125723">
      <w:pPr>
        <w:pStyle w:val="ac"/>
        <w:numPr>
          <w:ilvl w:val="0"/>
          <w:numId w:val="9"/>
        </w:numPr>
        <w:spacing w:line="300" w:lineRule="atLeast"/>
        <w:ind w:left="0" w:firstLine="360"/>
        <w:jc w:val="both"/>
        <w:rPr>
          <w:rFonts w:ascii="Times New Roman" w:hAnsi="Times New Roman"/>
          <w:b/>
        </w:rPr>
      </w:pPr>
      <w:r>
        <w:rPr>
          <w:rFonts w:ascii="Times New Roman" w:hAnsi="Times New Roman"/>
        </w:rPr>
        <w:t xml:space="preserve">В седемдневен срок от влизане в сила на настоящата Заповед, купувачът определен по т.2 от настоящата заповед или упълномощен негов представител, да се яви в административната сграда на ТП ДЛС „Мазалат”, за сключване на Договор за покупка – продажба на прогнозно количество стояща дървесина на корен от обект </w:t>
      </w:r>
      <w:r>
        <w:rPr>
          <w:rFonts w:ascii="Times New Roman" w:hAnsi="Times New Roman"/>
          <w:b/>
        </w:rPr>
        <w:t>№ 1959</w:t>
      </w:r>
      <w:r w:rsidRPr="00D601EB">
        <w:rPr>
          <w:rFonts w:ascii="Times New Roman" w:hAnsi="Times New Roman"/>
          <w:b/>
        </w:rPr>
        <w:t>.</w:t>
      </w:r>
    </w:p>
    <w:p w:rsidR="00125723" w:rsidRPr="00D44DD3" w:rsidRDefault="00125723" w:rsidP="00125723">
      <w:pPr>
        <w:pStyle w:val="ac"/>
        <w:numPr>
          <w:ilvl w:val="0"/>
          <w:numId w:val="12"/>
        </w:numPr>
        <w:spacing w:line="300" w:lineRule="atLeast"/>
        <w:ind w:left="0" w:firstLine="360"/>
        <w:jc w:val="both"/>
        <w:rPr>
          <w:rFonts w:ascii="Times New Roman" w:hAnsi="Times New Roman"/>
          <w:i/>
        </w:rPr>
      </w:pPr>
      <w:r w:rsidRPr="00D44DD3">
        <w:rPr>
          <w:rFonts w:ascii="Times New Roman" w:hAnsi="Times New Roman"/>
          <w:i/>
        </w:rPr>
        <w:t>Може да се сключи договор с определения  купувач преди изтичане на 14 /четиринадесет/ дневни</w:t>
      </w:r>
      <w:r>
        <w:rPr>
          <w:rFonts w:ascii="Times New Roman" w:hAnsi="Times New Roman"/>
          <w:i/>
        </w:rPr>
        <w:t>я</w:t>
      </w:r>
      <w:r w:rsidRPr="00D44DD3">
        <w:rPr>
          <w:rFonts w:ascii="Times New Roman" w:hAnsi="Times New Roman"/>
          <w:i/>
        </w:rPr>
        <w:t xml:space="preserve"> срок от съобщаването на заповедта за избор на купувач, когато определеният за изпълнител е единствения заинтересован участник и няма заинтересовани кандидати.</w:t>
      </w:r>
    </w:p>
    <w:p w:rsidR="00125723" w:rsidRDefault="00125723" w:rsidP="00125723">
      <w:pPr>
        <w:pStyle w:val="ac"/>
        <w:numPr>
          <w:ilvl w:val="0"/>
          <w:numId w:val="9"/>
        </w:numPr>
        <w:spacing w:line="300" w:lineRule="atLeast"/>
        <w:ind w:left="0" w:firstLine="360"/>
        <w:jc w:val="both"/>
        <w:rPr>
          <w:rFonts w:ascii="Times New Roman" w:hAnsi="Times New Roman"/>
        </w:rPr>
      </w:pPr>
      <w:r>
        <w:rPr>
          <w:rFonts w:ascii="Times New Roman" w:hAnsi="Times New Roman"/>
        </w:rPr>
        <w:t xml:space="preserve"> Договора се сключва в срока по т.3, след като кандидата определен за изпълнител е представил следните документи:</w:t>
      </w:r>
    </w:p>
    <w:p w:rsidR="00125723" w:rsidRDefault="00125723" w:rsidP="00125723">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lastRenderedPageBreak/>
        <w:t>Удостоверение от органите на ТП на НАП, че няма парични задължения към държавата, установени с влязъл в сила акт на компетентен държавен орган</w:t>
      </w:r>
      <w:r>
        <w:rPr>
          <w:rFonts w:ascii="Times New Roman" w:hAnsi="Times New Roman"/>
          <w:b w:val="0"/>
          <w:color w:val="000000" w:themeColor="text1"/>
          <w:sz w:val="22"/>
          <w:szCs w:val="22"/>
          <w:u w:val="none"/>
          <w:lang w:val="bg-BG"/>
        </w:rPr>
        <w:t>, в срок до 1 месец преди датата на подписване на договора</w:t>
      </w:r>
      <w:r w:rsidRPr="00CA7E47">
        <w:rPr>
          <w:rFonts w:ascii="Times New Roman" w:hAnsi="Times New Roman"/>
          <w:b w:val="0"/>
          <w:color w:val="000000" w:themeColor="text1"/>
          <w:sz w:val="22"/>
          <w:szCs w:val="22"/>
          <w:u w:val="none"/>
          <w:lang w:val="bg-BG"/>
        </w:rPr>
        <w:t>.</w:t>
      </w:r>
    </w:p>
    <w:p w:rsidR="00125723" w:rsidRPr="00B016A4" w:rsidRDefault="00125723" w:rsidP="00125723">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B016A4">
        <w:rPr>
          <w:rFonts w:ascii="Times New Roman" w:hAnsi="Times New Roman"/>
          <w:b w:val="0"/>
          <w:color w:val="000000" w:themeColor="text1"/>
          <w:sz w:val="22"/>
          <w:szCs w:val="22"/>
          <w:u w:val="none"/>
          <w:lang w:val="bg-BG"/>
        </w:rPr>
        <w:t>Свидетелство  за  съдимост  на   лицата,  които   представляват  Изпълнителя</w:t>
      </w:r>
      <w:r>
        <w:rPr>
          <w:rFonts w:ascii="Times New Roman" w:hAnsi="Times New Roman"/>
          <w:b w:val="0"/>
          <w:color w:val="000000" w:themeColor="text1"/>
          <w:sz w:val="22"/>
          <w:szCs w:val="22"/>
          <w:u w:val="none"/>
          <w:lang w:val="bg-BG"/>
        </w:rPr>
        <w:t xml:space="preserve">,  </w:t>
      </w:r>
      <w:r w:rsidRPr="00B016A4">
        <w:rPr>
          <w:rFonts w:ascii="Times New Roman" w:hAnsi="Times New Roman"/>
          <w:b w:val="0"/>
          <w:color w:val="000000" w:themeColor="text1"/>
          <w:sz w:val="22"/>
          <w:szCs w:val="22"/>
          <w:u w:val="none"/>
          <w:lang w:val="bg-BG"/>
        </w:rPr>
        <w:t>съгласно</w:t>
      </w:r>
      <w:r>
        <w:rPr>
          <w:rFonts w:ascii="Times New Roman" w:hAnsi="Times New Roman"/>
          <w:b w:val="0"/>
          <w:color w:val="000000" w:themeColor="text1"/>
          <w:sz w:val="22"/>
          <w:szCs w:val="22"/>
          <w:u w:val="none"/>
          <w:lang w:val="bg-BG"/>
        </w:rPr>
        <w:t xml:space="preserve"> т</w:t>
      </w:r>
      <w:r w:rsidRPr="00B016A4">
        <w:rPr>
          <w:rFonts w:ascii="Times New Roman" w:hAnsi="Times New Roman"/>
          <w:b w:val="0"/>
          <w:color w:val="000000" w:themeColor="text1"/>
          <w:sz w:val="22"/>
          <w:szCs w:val="22"/>
          <w:u w:val="none"/>
          <w:lang w:val="bg-BG"/>
        </w:rPr>
        <w:t>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кандидатът е регистриран.</w:t>
      </w:r>
    </w:p>
    <w:p w:rsidR="00125723" w:rsidRPr="00246273" w:rsidRDefault="00125723" w:rsidP="00125723">
      <w:pPr>
        <w:pStyle w:val="a3"/>
        <w:numPr>
          <w:ilvl w:val="0"/>
          <w:numId w:val="11"/>
        </w:numPr>
        <w:tabs>
          <w:tab w:val="clear" w:pos="4536"/>
          <w:tab w:val="center" w:pos="709"/>
        </w:tabs>
        <w:ind w:left="0" w:firstLine="360"/>
        <w:jc w:val="both"/>
        <w:rPr>
          <w:rFonts w:ascii="Times New Roman" w:hAnsi="Times New Roman"/>
          <w:b w:val="0"/>
          <w:color w:val="000000" w:themeColor="text1"/>
          <w:sz w:val="22"/>
          <w:szCs w:val="22"/>
          <w:u w:val="none"/>
          <w:lang w:val="bg-BG"/>
        </w:rPr>
      </w:pPr>
      <w:r w:rsidRPr="00CA7E47">
        <w:rPr>
          <w:rFonts w:ascii="Times New Roman" w:hAnsi="Times New Roman"/>
          <w:b w:val="0"/>
          <w:color w:val="000000" w:themeColor="text1"/>
          <w:sz w:val="22"/>
          <w:szCs w:val="22"/>
          <w:u w:val="none"/>
          <w:lang w:val="bg-BG"/>
        </w:rPr>
        <w:t xml:space="preserve">Документ за внесена или учредена в полза на възложителя гаранция за изпълнение на договора, в размер на 5 % от стойността му във формата на внесена парична сума или учредена в полза на Възложителя банкова гаранция според направения от кандидата избор </w:t>
      </w:r>
      <w:r>
        <w:rPr>
          <w:rFonts w:ascii="Times New Roman" w:hAnsi="Times New Roman"/>
          <w:b w:val="0"/>
          <w:color w:val="000000" w:themeColor="text1"/>
          <w:sz w:val="22"/>
          <w:szCs w:val="22"/>
          <w:u w:val="none"/>
          <w:lang w:val="bg-BG"/>
        </w:rPr>
        <w:t xml:space="preserve">за формата на гаранцията по </w:t>
      </w:r>
      <w:proofErr w:type="spellStart"/>
      <w:r w:rsidRPr="00B016A4">
        <w:rPr>
          <w:rFonts w:ascii="Times New Roman" w:hAnsi="Times New Roman"/>
          <w:b w:val="0"/>
          <w:color w:val="000000" w:themeColor="text1"/>
          <w:sz w:val="24"/>
          <w:szCs w:val="24"/>
          <w:u w:val="none"/>
        </w:rPr>
        <w:t>сметка</w:t>
      </w:r>
      <w:proofErr w:type="spellEnd"/>
      <w:r>
        <w:rPr>
          <w:rFonts w:ascii="Times New Roman" w:hAnsi="Times New Roman"/>
          <w:b w:val="0"/>
          <w:color w:val="000000" w:themeColor="text1"/>
          <w:sz w:val="24"/>
          <w:szCs w:val="24"/>
          <w:u w:val="none"/>
          <w:lang w:val="bg-BG"/>
        </w:rPr>
        <w:t>та</w:t>
      </w:r>
      <w:r w:rsidRPr="00B016A4">
        <w:rPr>
          <w:rFonts w:ascii="Times New Roman" w:hAnsi="Times New Roman"/>
          <w:b w:val="0"/>
          <w:color w:val="000000" w:themeColor="text1"/>
          <w:sz w:val="24"/>
          <w:szCs w:val="24"/>
          <w:u w:val="none"/>
        </w:rPr>
        <w:t xml:space="preserve"> </w:t>
      </w:r>
      <w:proofErr w:type="spellStart"/>
      <w:r w:rsidRPr="00B016A4">
        <w:rPr>
          <w:rFonts w:ascii="Times New Roman" w:hAnsi="Times New Roman"/>
          <w:b w:val="0"/>
          <w:color w:val="000000" w:themeColor="text1"/>
          <w:sz w:val="24"/>
          <w:szCs w:val="24"/>
          <w:u w:val="none"/>
        </w:rPr>
        <w:t>на</w:t>
      </w:r>
      <w:proofErr w:type="spellEnd"/>
      <w:r w:rsidRPr="00B016A4">
        <w:rPr>
          <w:rFonts w:ascii="Times New Roman" w:hAnsi="Times New Roman"/>
          <w:b w:val="0"/>
          <w:color w:val="000000" w:themeColor="text1"/>
          <w:sz w:val="24"/>
          <w:szCs w:val="24"/>
          <w:u w:val="none"/>
        </w:rPr>
        <w:t xml:space="preserve"> ТП ДЛС „</w:t>
      </w:r>
      <w:proofErr w:type="spellStart"/>
      <w:r w:rsidRPr="00B016A4">
        <w:rPr>
          <w:rFonts w:ascii="Times New Roman" w:hAnsi="Times New Roman"/>
          <w:b w:val="0"/>
          <w:color w:val="000000" w:themeColor="text1"/>
          <w:sz w:val="24"/>
          <w:szCs w:val="24"/>
          <w:u w:val="none"/>
        </w:rPr>
        <w:t>Мазалат</w:t>
      </w:r>
      <w:proofErr w:type="spellEnd"/>
      <w:r w:rsidRPr="00B016A4">
        <w:rPr>
          <w:rFonts w:ascii="Times New Roman" w:hAnsi="Times New Roman"/>
          <w:b w:val="0"/>
          <w:color w:val="000000" w:themeColor="text1"/>
          <w:sz w:val="24"/>
          <w:szCs w:val="24"/>
          <w:u w:val="none"/>
        </w:rPr>
        <w:t xml:space="preserve">” – IBAN: BG02 RZBB 9155 1001 4892 43 BGN </w:t>
      </w:r>
      <w:proofErr w:type="spellStart"/>
      <w:r w:rsidRPr="00B016A4">
        <w:rPr>
          <w:rFonts w:ascii="Times New Roman" w:hAnsi="Times New Roman"/>
          <w:b w:val="0"/>
          <w:color w:val="000000" w:themeColor="text1"/>
          <w:sz w:val="24"/>
          <w:szCs w:val="24"/>
          <w:u w:val="none"/>
        </w:rPr>
        <w:t>при</w:t>
      </w:r>
      <w:proofErr w:type="spellEnd"/>
      <w:r w:rsidRPr="00B016A4">
        <w:rPr>
          <w:rFonts w:ascii="Times New Roman" w:hAnsi="Times New Roman"/>
          <w:b w:val="0"/>
          <w:color w:val="000000" w:themeColor="text1"/>
          <w:sz w:val="24"/>
          <w:szCs w:val="24"/>
          <w:u w:val="none"/>
        </w:rPr>
        <w:t xml:space="preserve"> </w:t>
      </w:r>
      <w:proofErr w:type="spellStart"/>
      <w:r w:rsidRPr="00B016A4">
        <w:rPr>
          <w:rFonts w:ascii="Times New Roman" w:hAnsi="Times New Roman"/>
          <w:b w:val="0"/>
          <w:color w:val="000000" w:themeColor="text1"/>
          <w:sz w:val="24"/>
          <w:szCs w:val="24"/>
          <w:u w:val="none"/>
        </w:rPr>
        <w:t>Райфайзенбанк</w:t>
      </w:r>
      <w:proofErr w:type="spellEnd"/>
      <w:r w:rsidRPr="00B016A4">
        <w:rPr>
          <w:rFonts w:ascii="Times New Roman" w:hAnsi="Times New Roman"/>
          <w:b w:val="0"/>
          <w:color w:val="000000" w:themeColor="text1"/>
          <w:sz w:val="24"/>
          <w:szCs w:val="24"/>
          <w:u w:val="none"/>
        </w:rPr>
        <w:t xml:space="preserve">, </w:t>
      </w:r>
      <w:proofErr w:type="spellStart"/>
      <w:r w:rsidRPr="00B016A4">
        <w:rPr>
          <w:rFonts w:ascii="Times New Roman" w:hAnsi="Times New Roman"/>
          <w:b w:val="0"/>
          <w:color w:val="000000" w:themeColor="text1"/>
          <w:sz w:val="24"/>
          <w:szCs w:val="24"/>
          <w:u w:val="none"/>
        </w:rPr>
        <w:t>клон</w:t>
      </w:r>
      <w:proofErr w:type="spellEnd"/>
      <w:r w:rsidRPr="00B016A4">
        <w:rPr>
          <w:rFonts w:ascii="Times New Roman" w:hAnsi="Times New Roman"/>
          <w:b w:val="0"/>
          <w:color w:val="000000" w:themeColor="text1"/>
          <w:sz w:val="24"/>
          <w:szCs w:val="24"/>
          <w:u w:val="none"/>
        </w:rPr>
        <w:t xml:space="preserve"> </w:t>
      </w:r>
      <w:proofErr w:type="spellStart"/>
      <w:r w:rsidRPr="00B016A4">
        <w:rPr>
          <w:rFonts w:ascii="Times New Roman" w:hAnsi="Times New Roman"/>
          <w:b w:val="0"/>
          <w:color w:val="000000" w:themeColor="text1"/>
          <w:sz w:val="24"/>
          <w:szCs w:val="24"/>
          <w:u w:val="none"/>
        </w:rPr>
        <w:t>Казанлък</w:t>
      </w:r>
      <w:proofErr w:type="spellEnd"/>
      <w:r w:rsidRPr="00B016A4">
        <w:rPr>
          <w:rFonts w:ascii="Times New Roman" w:hAnsi="Times New Roman"/>
          <w:b w:val="0"/>
          <w:color w:val="000000" w:themeColor="text1"/>
          <w:sz w:val="24"/>
          <w:szCs w:val="24"/>
          <w:u w:val="none"/>
        </w:rPr>
        <w:t xml:space="preserve">, BIC </w:t>
      </w:r>
      <w:proofErr w:type="spellStart"/>
      <w:r w:rsidRPr="00B016A4">
        <w:rPr>
          <w:rFonts w:ascii="Times New Roman" w:hAnsi="Times New Roman"/>
          <w:b w:val="0"/>
          <w:color w:val="000000" w:themeColor="text1"/>
          <w:sz w:val="24"/>
          <w:szCs w:val="24"/>
          <w:u w:val="none"/>
        </w:rPr>
        <w:t>код</w:t>
      </w:r>
      <w:proofErr w:type="spellEnd"/>
      <w:r w:rsidRPr="00B016A4">
        <w:rPr>
          <w:rFonts w:ascii="Times New Roman" w:hAnsi="Times New Roman"/>
          <w:b w:val="0"/>
          <w:color w:val="000000" w:themeColor="text1"/>
          <w:sz w:val="24"/>
          <w:szCs w:val="24"/>
          <w:u w:val="none"/>
        </w:rPr>
        <w:t>: RZBBBGSF</w:t>
      </w:r>
      <w:r>
        <w:rPr>
          <w:rFonts w:ascii="Times New Roman" w:hAnsi="Times New Roman"/>
          <w:b w:val="0"/>
          <w:color w:val="000000" w:themeColor="text1"/>
          <w:sz w:val="22"/>
          <w:szCs w:val="22"/>
          <w:u w:val="none"/>
          <w:lang w:val="bg-BG"/>
        </w:rPr>
        <w:t>.</w:t>
      </w:r>
    </w:p>
    <w:p w:rsidR="00125723" w:rsidRPr="00B016A4" w:rsidRDefault="00125723" w:rsidP="00125723">
      <w:pPr>
        <w:pStyle w:val="a3"/>
        <w:ind w:left="360"/>
        <w:jc w:val="both"/>
        <w:rPr>
          <w:rFonts w:ascii="Times New Roman" w:hAnsi="Times New Roman"/>
          <w:b w:val="0"/>
          <w:color w:val="000000" w:themeColor="text1"/>
          <w:sz w:val="22"/>
          <w:szCs w:val="22"/>
          <w:u w:val="none"/>
          <w:lang w:val="bg-BG"/>
        </w:rPr>
      </w:pPr>
    </w:p>
    <w:p w:rsidR="00125723" w:rsidRDefault="00125723" w:rsidP="00125723">
      <w:pPr>
        <w:pStyle w:val="a3"/>
        <w:tabs>
          <w:tab w:val="left" w:pos="851"/>
        </w:tabs>
        <w:ind w:firstLine="426"/>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Документите следва да са валидни към датата на подписване на договора и се представят в оригинал или заверено от кандидата копие. При представяне на заверено копие кандидатът представя и оригинала за сравнение.</w:t>
      </w:r>
    </w:p>
    <w:p w:rsidR="00125723" w:rsidRDefault="00125723" w:rsidP="00125723">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в установения срок по т.3 не представи изискуемите документи по т.4.</w:t>
      </w:r>
    </w:p>
    <w:p w:rsidR="00125723" w:rsidRDefault="00125723" w:rsidP="00125723">
      <w:pPr>
        <w:pStyle w:val="a3"/>
        <w:tabs>
          <w:tab w:val="left" w:pos="851"/>
        </w:tabs>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         Договор не се сключва с кандидат, определен за купувач, който има парични задължения към ЮИДП ДП гр. Сливен, установен с влязъл в сила акт на компетентен орган.</w:t>
      </w:r>
    </w:p>
    <w:p w:rsidR="00125723" w:rsidRDefault="00125723" w:rsidP="00125723">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Настоящата заповед може да бъде обжалвана в 14-дневен срок от съобщаването й по реда на АПК чрез Директора на ТП ДЛС „Мазалат” пред  Административен съд Стара Загора.</w:t>
      </w:r>
    </w:p>
    <w:p w:rsidR="00125723" w:rsidRDefault="00125723" w:rsidP="00125723">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proofErr w:type="spellStart"/>
      <w:proofErr w:type="gramStart"/>
      <w:r w:rsidRPr="005C3BEF">
        <w:rPr>
          <w:rFonts w:ascii="Times New Roman" w:hAnsi="Times New Roman"/>
          <w:b w:val="0"/>
          <w:color w:val="000000" w:themeColor="text1"/>
          <w:sz w:val="22"/>
          <w:szCs w:val="22"/>
          <w:u w:val="none"/>
        </w:rPr>
        <w:t>Настоящата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заповед</w:t>
      </w:r>
      <w:proofErr w:type="spellEnd"/>
      <w:proofErr w:type="gram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 xml:space="preserve">следва да бъде съобщена на заинтересованите лица по </w:t>
      </w:r>
      <w:proofErr w:type="spellStart"/>
      <w:r w:rsidRPr="005C3BEF">
        <w:rPr>
          <w:rFonts w:ascii="Times New Roman" w:hAnsi="Times New Roman"/>
          <w:b w:val="0"/>
          <w:color w:val="000000" w:themeColor="text1"/>
          <w:sz w:val="22"/>
          <w:szCs w:val="22"/>
          <w:u w:val="none"/>
        </w:rPr>
        <w:t>реда</w:t>
      </w:r>
      <w:proofErr w:type="spellEnd"/>
      <w:r w:rsidRPr="005C3BEF">
        <w:rPr>
          <w:rFonts w:ascii="Times New Roman" w:hAnsi="Times New Roman"/>
          <w:b w:val="0"/>
          <w:color w:val="000000" w:themeColor="text1"/>
          <w:sz w:val="22"/>
          <w:szCs w:val="22"/>
          <w:u w:val="none"/>
        </w:rPr>
        <w:t xml:space="preserve"> </w:t>
      </w:r>
      <w:proofErr w:type="spellStart"/>
      <w:r w:rsidRPr="005C3BEF">
        <w:rPr>
          <w:rFonts w:ascii="Times New Roman" w:hAnsi="Times New Roman"/>
          <w:b w:val="0"/>
          <w:color w:val="000000" w:themeColor="text1"/>
          <w:sz w:val="22"/>
          <w:szCs w:val="22"/>
          <w:u w:val="none"/>
        </w:rPr>
        <w:t>на</w:t>
      </w:r>
      <w:proofErr w:type="spellEnd"/>
      <w:r w:rsidRPr="005C3BEF">
        <w:rPr>
          <w:rFonts w:ascii="Times New Roman" w:hAnsi="Times New Roman"/>
          <w:b w:val="0"/>
          <w:color w:val="000000" w:themeColor="text1"/>
          <w:sz w:val="22"/>
          <w:szCs w:val="22"/>
          <w:u w:val="none"/>
        </w:rPr>
        <w:t xml:space="preserve"> чл.61 </w:t>
      </w:r>
      <w:proofErr w:type="spellStart"/>
      <w:r w:rsidRPr="005C3BEF">
        <w:rPr>
          <w:rFonts w:ascii="Times New Roman" w:hAnsi="Times New Roman"/>
          <w:b w:val="0"/>
          <w:color w:val="000000" w:themeColor="text1"/>
          <w:sz w:val="22"/>
          <w:szCs w:val="22"/>
          <w:u w:val="none"/>
        </w:rPr>
        <w:t>от</w:t>
      </w:r>
      <w:proofErr w:type="spellEnd"/>
      <w:r w:rsidRPr="005C3BEF">
        <w:rPr>
          <w:rFonts w:ascii="Times New Roman" w:hAnsi="Times New Roman"/>
          <w:b w:val="0"/>
          <w:color w:val="000000" w:themeColor="text1"/>
          <w:sz w:val="22"/>
          <w:szCs w:val="22"/>
          <w:u w:val="none"/>
        </w:rPr>
        <w:t xml:space="preserve"> АПК и </w:t>
      </w:r>
      <w:proofErr w:type="spellStart"/>
      <w:r w:rsidRPr="005C3BEF">
        <w:rPr>
          <w:rFonts w:ascii="Times New Roman" w:hAnsi="Times New Roman"/>
          <w:b w:val="0"/>
          <w:color w:val="000000" w:themeColor="text1"/>
          <w:sz w:val="22"/>
          <w:szCs w:val="22"/>
          <w:u w:val="none"/>
        </w:rPr>
        <w:t>да</w:t>
      </w:r>
      <w:proofErr w:type="spellEnd"/>
      <w:r w:rsidRPr="005C3BEF">
        <w:rPr>
          <w:rFonts w:ascii="Times New Roman" w:hAnsi="Times New Roman"/>
          <w:b w:val="0"/>
          <w:color w:val="000000" w:themeColor="text1"/>
          <w:sz w:val="22"/>
          <w:szCs w:val="22"/>
          <w:u w:val="none"/>
        </w:rPr>
        <w:t xml:space="preserve"> </w:t>
      </w:r>
      <w:r>
        <w:rPr>
          <w:rFonts w:ascii="Times New Roman" w:hAnsi="Times New Roman"/>
          <w:b w:val="0"/>
          <w:color w:val="000000" w:themeColor="text1"/>
          <w:sz w:val="22"/>
          <w:szCs w:val="22"/>
          <w:u w:val="none"/>
          <w:lang w:val="bg-BG"/>
        </w:rPr>
        <w:t>бъде публикувана на интернет страницата на ЮИДП ДП гр.Сливен и интернет страницата на ТП ДЛС „Мазалат”.</w:t>
      </w:r>
    </w:p>
    <w:p w:rsidR="00125723" w:rsidRPr="005C3BEF" w:rsidRDefault="00125723" w:rsidP="00125723">
      <w:pPr>
        <w:pStyle w:val="a3"/>
        <w:numPr>
          <w:ilvl w:val="0"/>
          <w:numId w:val="9"/>
        </w:numPr>
        <w:tabs>
          <w:tab w:val="clear" w:pos="4536"/>
          <w:tab w:val="center" w:pos="709"/>
        </w:tabs>
        <w:ind w:left="0" w:firstLine="360"/>
        <w:jc w:val="both"/>
        <w:rPr>
          <w:rFonts w:ascii="Times New Roman" w:hAnsi="Times New Roman"/>
          <w:b w:val="0"/>
          <w:color w:val="000000" w:themeColor="text1"/>
          <w:sz w:val="22"/>
          <w:szCs w:val="22"/>
          <w:u w:val="none"/>
          <w:lang w:val="bg-BG"/>
        </w:rPr>
      </w:pPr>
      <w:r>
        <w:rPr>
          <w:rFonts w:ascii="Times New Roman" w:hAnsi="Times New Roman"/>
          <w:b w:val="0"/>
          <w:color w:val="000000" w:themeColor="text1"/>
          <w:sz w:val="22"/>
          <w:szCs w:val="22"/>
          <w:u w:val="none"/>
          <w:lang w:val="bg-BG"/>
        </w:rPr>
        <w:t xml:space="preserve">Контрола по изпълнението на настоящата Заповед възлагам на </w:t>
      </w:r>
      <w:r w:rsidRPr="00DB4D6B">
        <w:rPr>
          <w:rFonts w:ascii="Times New Roman" w:hAnsi="Times New Roman"/>
          <w:b w:val="0"/>
          <w:color w:val="000000" w:themeColor="text1"/>
          <w:sz w:val="22"/>
          <w:szCs w:val="22"/>
          <w:u w:val="none"/>
          <w:lang w:val="bg-BG"/>
        </w:rPr>
        <w:t>инж.</w:t>
      </w:r>
      <w:r>
        <w:rPr>
          <w:rFonts w:ascii="Times New Roman" w:hAnsi="Times New Roman"/>
          <w:b w:val="0"/>
          <w:color w:val="000000" w:themeColor="text1"/>
          <w:sz w:val="22"/>
          <w:szCs w:val="22"/>
          <w:u w:val="none"/>
          <w:lang w:val="bg-BG"/>
        </w:rPr>
        <w:t xml:space="preserve">Деян </w:t>
      </w:r>
      <w:proofErr w:type="spellStart"/>
      <w:r>
        <w:rPr>
          <w:rFonts w:ascii="Times New Roman" w:hAnsi="Times New Roman"/>
          <w:b w:val="0"/>
          <w:color w:val="000000" w:themeColor="text1"/>
          <w:sz w:val="22"/>
          <w:szCs w:val="22"/>
          <w:u w:val="none"/>
          <w:lang w:val="bg-BG"/>
        </w:rPr>
        <w:t>Белемезов</w:t>
      </w:r>
      <w:proofErr w:type="spellEnd"/>
      <w:r>
        <w:rPr>
          <w:rFonts w:ascii="Times New Roman" w:hAnsi="Times New Roman"/>
          <w:b w:val="0"/>
          <w:color w:val="000000" w:themeColor="text1"/>
          <w:sz w:val="22"/>
          <w:szCs w:val="22"/>
          <w:u w:val="none"/>
          <w:lang w:val="bg-BG"/>
        </w:rPr>
        <w:t xml:space="preserve"> – зам.директор на ТП ДЛС „Мазалат”.</w:t>
      </w:r>
    </w:p>
    <w:p w:rsidR="00806A1C" w:rsidRDefault="00806A1C" w:rsidP="00125723">
      <w:pPr>
        <w:spacing w:line="300" w:lineRule="atLeast"/>
        <w:jc w:val="both"/>
        <w:rPr>
          <w:rFonts w:ascii="Times New Roman" w:hAnsi="Times New Roman"/>
          <w:b/>
        </w:rPr>
      </w:pPr>
    </w:p>
    <w:p w:rsidR="00A25F68" w:rsidRPr="00A25F68" w:rsidRDefault="008C3CAE" w:rsidP="00A25F68">
      <w:pPr>
        <w:pStyle w:val="1"/>
        <w:rPr>
          <w:b/>
          <w:sz w:val="24"/>
          <w:szCs w:val="24"/>
          <w:u w:val="none"/>
        </w:rPr>
      </w:pPr>
      <w:r>
        <w:rPr>
          <w:b/>
          <w:sz w:val="24"/>
          <w:szCs w:val="24"/>
          <w:u w:val="none"/>
        </w:rPr>
        <w:t xml:space="preserve">                                                                               </w:t>
      </w:r>
      <w:r w:rsidR="00A25F68" w:rsidRPr="00A25F68">
        <w:rPr>
          <w:b/>
          <w:sz w:val="24"/>
          <w:szCs w:val="24"/>
          <w:u w:val="none"/>
        </w:rPr>
        <w:t>Директор ТП ДЛС:…………………</w:t>
      </w:r>
    </w:p>
    <w:p w:rsidR="00343B85" w:rsidRPr="00930064" w:rsidRDefault="00343B85" w:rsidP="00930064">
      <w:pPr>
        <w:rPr>
          <w:rStyle w:val="af1"/>
          <w:i w:val="0"/>
          <w:sz w:val="24"/>
          <w:szCs w:val="24"/>
        </w:rPr>
      </w:pPr>
      <w:r w:rsidRPr="00930064">
        <w:rPr>
          <w:rStyle w:val="af1"/>
          <w:i w:val="0"/>
          <w:sz w:val="24"/>
          <w:szCs w:val="24"/>
        </w:rPr>
        <w:t xml:space="preserve">                                                                                                        / Заличен съгласно чл.2 от ЗЗЛД /</w:t>
      </w:r>
    </w:p>
    <w:p w:rsidR="00343B85" w:rsidRPr="00930064" w:rsidRDefault="00343B85" w:rsidP="00930064">
      <w:pPr>
        <w:rPr>
          <w:rStyle w:val="af1"/>
          <w:i w:val="0"/>
          <w:sz w:val="24"/>
          <w:szCs w:val="24"/>
        </w:rPr>
      </w:pPr>
    </w:p>
    <w:p w:rsidR="005C3BEF" w:rsidRPr="00A25F68" w:rsidRDefault="005C3BEF" w:rsidP="00343B85">
      <w:pPr>
        <w:pStyle w:val="1"/>
        <w:rPr>
          <w:b/>
          <w:sz w:val="24"/>
          <w:szCs w:val="24"/>
          <w:u w:val="none"/>
        </w:rPr>
      </w:pPr>
    </w:p>
    <w:sectPr w:rsidR="005C3BEF" w:rsidRPr="00A25F68" w:rsidSect="00930A59">
      <w:footerReference w:type="even" r:id="rId9"/>
      <w:footerReference w:type="default" r:id="rId10"/>
      <w:pgSz w:w="11906" w:h="16838"/>
      <w:pgMar w:top="1418" w:right="707" w:bottom="851"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64F9" w:rsidRDefault="000964F9">
      <w:r>
        <w:separator/>
      </w:r>
    </w:p>
  </w:endnote>
  <w:endnote w:type="continuationSeparator" w:id="1">
    <w:p w:rsidR="000964F9" w:rsidRDefault="000964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Haettenschweiler">
    <w:panose1 w:val="020B070604090206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F9" w:rsidRDefault="001F0E7C" w:rsidP="004B6C53">
    <w:pPr>
      <w:pStyle w:val="a5"/>
      <w:framePr w:wrap="around" w:vAnchor="text" w:hAnchor="margin" w:xAlign="right" w:y="1"/>
      <w:rPr>
        <w:rStyle w:val="a6"/>
      </w:rPr>
    </w:pPr>
    <w:r>
      <w:rPr>
        <w:rStyle w:val="a6"/>
      </w:rPr>
      <w:fldChar w:fldCharType="begin"/>
    </w:r>
    <w:r w:rsidR="000964F9">
      <w:rPr>
        <w:rStyle w:val="a6"/>
      </w:rPr>
      <w:instrText xml:space="preserve">PAGE  </w:instrText>
    </w:r>
    <w:r>
      <w:rPr>
        <w:rStyle w:val="a6"/>
      </w:rPr>
      <w:fldChar w:fldCharType="end"/>
    </w:r>
  </w:p>
  <w:p w:rsidR="000964F9" w:rsidRDefault="000964F9" w:rsidP="00CB0F2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4F9" w:rsidRDefault="001F0E7C" w:rsidP="004B6C53">
    <w:pPr>
      <w:pStyle w:val="a5"/>
      <w:framePr w:wrap="around" w:vAnchor="text" w:hAnchor="margin" w:xAlign="right" w:y="1"/>
      <w:rPr>
        <w:rStyle w:val="a6"/>
      </w:rPr>
    </w:pPr>
    <w:r>
      <w:rPr>
        <w:rStyle w:val="a6"/>
      </w:rPr>
      <w:fldChar w:fldCharType="begin"/>
    </w:r>
    <w:r w:rsidR="000964F9">
      <w:rPr>
        <w:rStyle w:val="a6"/>
      </w:rPr>
      <w:instrText xml:space="preserve">PAGE  </w:instrText>
    </w:r>
    <w:r>
      <w:rPr>
        <w:rStyle w:val="a6"/>
      </w:rPr>
      <w:fldChar w:fldCharType="separate"/>
    </w:r>
    <w:r w:rsidR="00930064">
      <w:rPr>
        <w:rStyle w:val="a6"/>
        <w:noProof/>
      </w:rPr>
      <w:t>2</w:t>
    </w:r>
    <w:r>
      <w:rPr>
        <w:rStyle w:val="a6"/>
      </w:rPr>
      <w:fldChar w:fldCharType="end"/>
    </w:r>
  </w:p>
  <w:p w:rsidR="000964F9" w:rsidRDefault="000964F9" w:rsidP="00CB0F20">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64F9" w:rsidRDefault="000964F9">
      <w:r>
        <w:separator/>
      </w:r>
    </w:p>
  </w:footnote>
  <w:footnote w:type="continuationSeparator" w:id="1">
    <w:p w:rsidR="000964F9" w:rsidRDefault="00096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04414"/>
    <w:multiLevelType w:val="hybridMultilevel"/>
    <w:tmpl w:val="96CEC68C"/>
    <w:lvl w:ilvl="0" w:tplc="D51ACD2C">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382079D"/>
    <w:multiLevelType w:val="hybridMultilevel"/>
    <w:tmpl w:val="DBF02918"/>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294E83"/>
    <w:multiLevelType w:val="hybridMultilevel"/>
    <w:tmpl w:val="6FF2F44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32A92E8C"/>
    <w:multiLevelType w:val="hybridMultilevel"/>
    <w:tmpl w:val="8676DEF6"/>
    <w:lvl w:ilvl="0" w:tplc="736A1FA6">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nsid w:val="3CB23BC7"/>
    <w:multiLevelType w:val="hybridMultilevel"/>
    <w:tmpl w:val="5B5653D2"/>
    <w:lvl w:ilvl="0" w:tplc="70FAA54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3F26673C"/>
    <w:multiLevelType w:val="hybridMultilevel"/>
    <w:tmpl w:val="131A4E74"/>
    <w:lvl w:ilvl="0" w:tplc="5BC86D00">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6">
    <w:nsid w:val="43815D8A"/>
    <w:multiLevelType w:val="hybridMultilevel"/>
    <w:tmpl w:val="3BAED7EE"/>
    <w:lvl w:ilvl="0" w:tplc="7C1255F6">
      <w:start w:val="2"/>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7">
    <w:nsid w:val="43FB417F"/>
    <w:multiLevelType w:val="hybridMultilevel"/>
    <w:tmpl w:val="021AF1AE"/>
    <w:lvl w:ilvl="0" w:tplc="442EEAB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nsid w:val="4ADE66AD"/>
    <w:multiLevelType w:val="hybridMultilevel"/>
    <w:tmpl w:val="3E165D40"/>
    <w:lvl w:ilvl="0" w:tplc="C65654F2">
      <w:start w:val="1"/>
      <w:numFmt w:val="decimal"/>
      <w:lvlText w:val="%1."/>
      <w:lvlJc w:val="left"/>
      <w:pPr>
        <w:tabs>
          <w:tab w:val="num" w:pos="1758"/>
        </w:tabs>
        <w:ind w:left="1758" w:hanging="1050"/>
      </w:pPr>
      <w:rPr>
        <w:rFonts w:hint="default"/>
        <w:b/>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9">
    <w:nsid w:val="4DC002CE"/>
    <w:multiLevelType w:val="hybridMultilevel"/>
    <w:tmpl w:val="8820BEEC"/>
    <w:lvl w:ilvl="0" w:tplc="461ABA58">
      <w:start w:val="1"/>
      <w:numFmt w:val="upperRoman"/>
      <w:lvlText w:val="%1."/>
      <w:lvlJc w:val="left"/>
      <w:pPr>
        <w:ind w:left="1428" w:hanging="720"/>
      </w:pPr>
      <w:rPr>
        <w:rFonts w:hint="default"/>
        <w:sz w:val="24"/>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0">
    <w:nsid w:val="4EDB64FE"/>
    <w:multiLevelType w:val="hybridMultilevel"/>
    <w:tmpl w:val="9D182E56"/>
    <w:lvl w:ilvl="0" w:tplc="04020001">
      <w:start w:val="2"/>
      <w:numFmt w:val="bullet"/>
      <w:lvlText w:val=""/>
      <w:lvlJc w:val="left"/>
      <w:pPr>
        <w:ind w:left="720" w:hanging="360"/>
      </w:pPr>
      <w:rPr>
        <w:rFonts w:ascii="Symbol" w:eastAsia="Times New Roman"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6D71492C"/>
    <w:multiLevelType w:val="hybridMultilevel"/>
    <w:tmpl w:val="6798BF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7"/>
  </w:num>
  <w:num w:numId="4">
    <w:abstractNumId w:val="8"/>
  </w:num>
  <w:num w:numId="5">
    <w:abstractNumId w:val="6"/>
  </w:num>
  <w:num w:numId="6">
    <w:abstractNumId w:val="5"/>
  </w:num>
  <w:num w:numId="7">
    <w:abstractNumId w:val="3"/>
  </w:num>
  <w:num w:numId="8">
    <w:abstractNumId w:val="9"/>
  </w:num>
  <w:num w:numId="9">
    <w:abstractNumId w:val="1"/>
  </w:num>
  <w:num w:numId="10">
    <w:abstractNumId w:val="11"/>
  </w:num>
  <w:num w:numId="11">
    <w:abstractNumId w:val="2"/>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0"/>
    <w:footnote w:id="1"/>
  </w:footnotePr>
  <w:endnotePr>
    <w:endnote w:id="0"/>
    <w:endnote w:id="1"/>
  </w:endnotePr>
  <w:compat/>
  <w:rsids>
    <w:rsidRoot w:val="00866547"/>
    <w:rsid w:val="0000755B"/>
    <w:rsid w:val="00010183"/>
    <w:rsid w:val="00017092"/>
    <w:rsid w:val="000335D6"/>
    <w:rsid w:val="00034112"/>
    <w:rsid w:val="0004018E"/>
    <w:rsid w:val="00071EA9"/>
    <w:rsid w:val="00077C4A"/>
    <w:rsid w:val="0008197D"/>
    <w:rsid w:val="000829A6"/>
    <w:rsid w:val="000907E3"/>
    <w:rsid w:val="00090DA0"/>
    <w:rsid w:val="00091C20"/>
    <w:rsid w:val="000930B5"/>
    <w:rsid w:val="000932C5"/>
    <w:rsid w:val="000964F9"/>
    <w:rsid w:val="000A2E33"/>
    <w:rsid w:val="000B76BD"/>
    <w:rsid w:val="000C0CE9"/>
    <w:rsid w:val="000D07EE"/>
    <w:rsid w:val="000D7411"/>
    <w:rsid w:val="000F5433"/>
    <w:rsid w:val="00100B3F"/>
    <w:rsid w:val="00123C87"/>
    <w:rsid w:val="00125723"/>
    <w:rsid w:val="00134536"/>
    <w:rsid w:val="001366B2"/>
    <w:rsid w:val="0014310D"/>
    <w:rsid w:val="0015331E"/>
    <w:rsid w:val="00160A11"/>
    <w:rsid w:val="00161736"/>
    <w:rsid w:val="00173173"/>
    <w:rsid w:val="00182EFB"/>
    <w:rsid w:val="00183879"/>
    <w:rsid w:val="00186019"/>
    <w:rsid w:val="00192F41"/>
    <w:rsid w:val="00196751"/>
    <w:rsid w:val="001B1777"/>
    <w:rsid w:val="001B70E8"/>
    <w:rsid w:val="001B7150"/>
    <w:rsid w:val="001B73C9"/>
    <w:rsid w:val="001D1C62"/>
    <w:rsid w:val="001F0E7C"/>
    <w:rsid w:val="00203055"/>
    <w:rsid w:val="00227D06"/>
    <w:rsid w:val="00246273"/>
    <w:rsid w:val="00253A35"/>
    <w:rsid w:val="00254581"/>
    <w:rsid w:val="002654E7"/>
    <w:rsid w:val="002677E6"/>
    <w:rsid w:val="002722CF"/>
    <w:rsid w:val="0027501C"/>
    <w:rsid w:val="00293AAD"/>
    <w:rsid w:val="002A4800"/>
    <w:rsid w:val="002B2AE8"/>
    <w:rsid w:val="002C0A58"/>
    <w:rsid w:val="002C2F6B"/>
    <w:rsid w:val="002C3250"/>
    <w:rsid w:val="002C6656"/>
    <w:rsid w:val="002C7D84"/>
    <w:rsid w:val="002D38DC"/>
    <w:rsid w:val="00303436"/>
    <w:rsid w:val="00310CE9"/>
    <w:rsid w:val="00311AE3"/>
    <w:rsid w:val="003212F9"/>
    <w:rsid w:val="00324775"/>
    <w:rsid w:val="00327360"/>
    <w:rsid w:val="00331C04"/>
    <w:rsid w:val="00334865"/>
    <w:rsid w:val="00343B85"/>
    <w:rsid w:val="00355EE8"/>
    <w:rsid w:val="00361FEB"/>
    <w:rsid w:val="00365CC7"/>
    <w:rsid w:val="00383745"/>
    <w:rsid w:val="00390B4A"/>
    <w:rsid w:val="00393EB9"/>
    <w:rsid w:val="00396C6B"/>
    <w:rsid w:val="003A37F9"/>
    <w:rsid w:val="003A4D6F"/>
    <w:rsid w:val="003C60F2"/>
    <w:rsid w:val="003D5CBA"/>
    <w:rsid w:val="003E1584"/>
    <w:rsid w:val="003E2376"/>
    <w:rsid w:val="003E4142"/>
    <w:rsid w:val="003E434A"/>
    <w:rsid w:val="003F1350"/>
    <w:rsid w:val="003F5A0C"/>
    <w:rsid w:val="003F6CEE"/>
    <w:rsid w:val="00400A8A"/>
    <w:rsid w:val="00402B75"/>
    <w:rsid w:val="0041415A"/>
    <w:rsid w:val="00421797"/>
    <w:rsid w:val="004249C6"/>
    <w:rsid w:val="004521D2"/>
    <w:rsid w:val="00453BC9"/>
    <w:rsid w:val="00453F17"/>
    <w:rsid w:val="004565D3"/>
    <w:rsid w:val="00460410"/>
    <w:rsid w:val="00464E16"/>
    <w:rsid w:val="0048192A"/>
    <w:rsid w:val="00482828"/>
    <w:rsid w:val="00483744"/>
    <w:rsid w:val="00484297"/>
    <w:rsid w:val="004942E8"/>
    <w:rsid w:val="004A5CBF"/>
    <w:rsid w:val="004B6C53"/>
    <w:rsid w:val="004C4438"/>
    <w:rsid w:val="004C56A1"/>
    <w:rsid w:val="004E231B"/>
    <w:rsid w:val="004E4FAE"/>
    <w:rsid w:val="004E6941"/>
    <w:rsid w:val="004E6EDD"/>
    <w:rsid w:val="004F36B7"/>
    <w:rsid w:val="00515B49"/>
    <w:rsid w:val="00540402"/>
    <w:rsid w:val="00541B42"/>
    <w:rsid w:val="00546E9B"/>
    <w:rsid w:val="00562116"/>
    <w:rsid w:val="00562FC8"/>
    <w:rsid w:val="00566970"/>
    <w:rsid w:val="00566C61"/>
    <w:rsid w:val="0057018E"/>
    <w:rsid w:val="00574483"/>
    <w:rsid w:val="00581669"/>
    <w:rsid w:val="00584C92"/>
    <w:rsid w:val="00592708"/>
    <w:rsid w:val="005A5211"/>
    <w:rsid w:val="005A6431"/>
    <w:rsid w:val="005A645B"/>
    <w:rsid w:val="005C19D9"/>
    <w:rsid w:val="005C3BEF"/>
    <w:rsid w:val="005D459F"/>
    <w:rsid w:val="005D6CBB"/>
    <w:rsid w:val="005E36C0"/>
    <w:rsid w:val="005F0E4E"/>
    <w:rsid w:val="005F4A20"/>
    <w:rsid w:val="00607987"/>
    <w:rsid w:val="006100E7"/>
    <w:rsid w:val="006134BF"/>
    <w:rsid w:val="006147E4"/>
    <w:rsid w:val="006231D0"/>
    <w:rsid w:val="00626CAF"/>
    <w:rsid w:val="0063558A"/>
    <w:rsid w:val="00640BDD"/>
    <w:rsid w:val="00642FBE"/>
    <w:rsid w:val="00647ACC"/>
    <w:rsid w:val="00655253"/>
    <w:rsid w:val="006728D5"/>
    <w:rsid w:val="00683A5B"/>
    <w:rsid w:val="0068478F"/>
    <w:rsid w:val="00684BF1"/>
    <w:rsid w:val="00691B95"/>
    <w:rsid w:val="00696522"/>
    <w:rsid w:val="00697189"/>
    <w:rsid w:val="006A54B6"/>
    <w:rsid w:val="006B0C68"/>
    <w:rsid w:val="006B0F4A"/>
    <w:rsid w:val="006C141C"/>
    <w:rsid w:val="006C3246"/>
    <w:rsid w:val="006D4735"/>
    <w:rsid w:val="006D579B"/>
    <w:rsid w:val="006D67EC"/>
    <w:rsid w:val="006F1DB2"/>
    <w:rsid w:val="00702D7B"/>
    <w:rsid w:val="0070506E"/>
    <w:rsid w:val="00720C57"/>
    <w:rsid w:val="0072165F"/>
    <w:rsid w:val="007359E7"/>
    <w:rsid w:val="00740335"/>
    <w:rsid w:val="007412F1"/>
    <w:rsid w:val="0074443E"/>
    <w:rsid w:val="00745FAD"/>
    <w:rsid w:val="00756E93"/>
    <w:rsid w:val="0076222B"/>
    <w:rsid w:val="007A1233"/>
    <w:rsid w:val="007A2A7C"/>
    <w:rsid w:val="007C3F6E"/>
    <w:rsid w:val="007E7180"/>
    <w:rsid w:val="007F08DD"/>
    <w:rsid w:val="007F3F61"/>
    <w:rsid w:val="007F7539"/>
    <w:rsid w:val="00806A1C"/>
    <w:rsid w:val="00831B0F"/>
    <w:rsid w:val="00831B57"/>
    <w:rsid w:val="008342F6"/>
    <w:rsid w:val="00845AA5"/>
    <w:rsid w:val="00860891"/>
    <w:rsid w:val="00862DD1"/>
    <w:rsid w:val="00866547"/>
    <w:rsid w:val="008735C5"/>
    <w:rsid w:val="0087542C"/>
    <w:rsid w:val="008777C1"/>
    <w:rsid w:val="008A47C7"/>
    <w:rsid w:val="008B0FB9"/>
    <w:rsid w:val="008B293B"/>
    <w:rsid w:val="008B4166"/>
    <w:rsid w:val="008C1ADB"/>
    <w:rsid w:val="008C2FF1"/>
    <w:rsid w:val="008C3CAE"/>
    <w:rsid w:val="008E4028"/>
    <w:rsid w:val="00902A96"/>
    <w:rsid w:val="00903503"/>
    <w:rsid w:val="00910675"/>
    <w:rsid w:val="00923FB6"/>
    <w:rsid w:val="00926020"/>
    <w:rsid w:val="00930064"/>
    <w:rsid w:val="00930A59"/>
    <w:rsid w:val="00933C6E"/>
    <w:rsid w:val="00946173"/>
    <w:rsid w:val="00970D98"/>
    <w:rsid w:val="00973A0C"/>
    <w:rsid w:val="00993B83"/>
    <w:rsid w:val="00995E06"/>
    <w:rsid w:val="009A2813"/>
    <w:rsid w:val="009C22C0"/>
    <w:rsid w:val="009C43A3"/>
    <w:rsid w:val="009C591E"/>
    <w:rsid w:val="009D40A5"/>
    <w:rsid w:val="009D6447"/>
    <w:rsid w:val="009E0EAA"/>
    <w:rsid w:val="009E2175"/>
    <w:rsid w:val="009F4A3B"/>
    <w:rsid w:val="00A13F55"/>
    <w:rsid w:val="00A22A24"/>
    <w:rsid w:val="00A23825"/>
    <w:rsid w:val="00A25F68"/>
    <w:rsid w:val="00A47FFA"/>
    <w:rsid w:val="00A541C2"/>
    <w:rsid w:val="00A631B6"/>
    <w:rsid w:val="00A63E8B"/>
    <w:rsid w:val="00A87585"/>
    <w:rsid w:val="00A943CD"/>
    <w:rsid w:val="00AA1038"/>
    <w:rsid w:val="00AB3183"/>
    <w:rsid w:val="00AC0433"/>
    <w:rsid w:val="00AC1AE6"/>
    <w:rsid w:val="00AC6CFD"/>
    <w:rsid w:val="00AD0264"/>
    <w:rsid w:val="00AE566A"/>
    <w:rsid w:val="00AE5FB7"/>
    <w:rsid w:val="00AE6588"/>
    <w:rsid w:val="00B016A4"/>
    <w:rsid w:val="00B24D60"/>
    <w:rsid w:val="00B3438D"/>
    <w:rsid w:val="00B34B74"/>
    <w:rsid w:val="00B371F7"/>
    <w:rsid w:val="00B44036"/>
    <w:rsid w:val="00B4681F"/>
    <w:rsid w:val="00B5315E"/>
    <w:rsid w:val="00B5427E"/>
    <w:rsid w:val="00B55058"/>
    <w:rsid w:val="00B57082"/>
    <w:rsid w:val="00B65220"/>
    <w:rsid w:val="00B7070B"/>
    <w:rsid w:val="00B714B3"/>
    <w:rsid w:val="00B832C4"/>
    <w:rsid w:val="00B841FA"/>
    <w:rsid w:val="00BA0F5C"/>
    <w:rsid w:val="00BA4473"/>
    <w:rsid w:val="00BD6412"/>
    <w:rsid w:val="00BE4A03"/>
    <w:rsid w:val="00BF7566"/>
    <w:rsid w:val="00C0045F"/>
    <w:rsid w:val="00C12125"/>
    <w:rsid w:val="00C17DE1"/>
    <w:rsid w:val="00C3328A"/>
    <w:rsid w:val="00C3333D"/>
    <w:rsid w:val="00C34069"/>
    <w:rsid w:val="00C343BA"/>
    <w:rsid w:val="00C375BE"/>
    <w:rsid w:val="00C45FA7"/>
    <w:rsid w:val="00C63753"/>
    <w:rsid w:val="00C67E7D"/>
    <w:rsid w:val="00C7118E"/>
    <w:rsid w:val="00C7700D"/>
    <w:rsid w:val="00C81414"/>
    <w:rsid w:val="00C82E27"/>
    <w:rsid w:val="00CA4E0B"/>
    <w:rsid w:val="00CA7E47"/>
    <w:rsid w:val="00CB0B7D"/>
    <w:rsid w:val="00CB0F20"/>
    <w:rsid w:val="00CB20DA"/>
    <w:rsid w:val="00CC2ECF"/>
    <w:rsid w:val="00CC741C"/>
    <w:rsid w:val="00CD4BAD"/>
    <w:rsid w:val="00CE41AA"/>
    <w:rsid w:val="00CF14B1"/>
    <w:rsid w:val="00CF39EF"/>
    <w:rsid w:val="00D12701"/>
    <w:rsid w:val="00D173F7"/>
    <w:rsid w:val="00D17F3D"/>
    <w:rsid w:val="00D2258B"/>
    <w:rsid w:val="00D26315"/>
    <w:rsid w:val="00D44DD3"/>
    <w:rsid w:val="00D50314"/>
    <w:rsid w:val="00D533B4"/>
    <w:rsid w:val="00D578F5"/>
    <w:rsid w:val="00D601EB"/>
    <w:rsid w:val="00D60E47"/>
    <w:rsid w:val="00D63312"/>
    <w:rsid w:val="00D64FC0"/>
    <w:rsid w:val="00D66DC2"/>
    <w:rsid w:val="00D7492B"/>
    <w:rsid w:val="00D80D72"/>
    <w:rsid w:val="00D81305"/>
    <w:rsid w:val="00D82A10"/>
    <w:rsid w:val="00D84BE4"/>
    <w:rsid w:val="00D91D38"/>
    <w:rsid w:val="00DA6568"/>
    <w:rsid w:val="00DB4D6B"/>
    <w:rsid w:val="00DC11F2"/>
    <w:rsid w:val="00DD322E"/>
    <w:rsid w:val="00DD6899"/>
    <w:rsid w:val="00DF517A"/>
    <w:rsid w:val="00DF6FC6"/>
    <w:rsid w:val="00E06A3E"/>
    <w:rsid w:val="00E1471C"/>
    <w:rsid w:val="00E172ED"/>
    <w:rsid w:val="00E34943"/>
    <w:rsid w:val="00E3734F"/>
    <w:rsid w:val="00E37690"/>
    <w:rsid w:val="00E405BD"/>
    <w:rsid w:val="00E42312"/>
    <w:rsid w:val="00E50F05"/>
    <w:rsid w:val="00E55A9F"/>
    <w:rsid w:val="00E56B62"/>
    <w:rsid w:val="00E6368C"/>
    <w:rsid w:val="00E65AC4"/>
    <w:rsid w:val="00E66915"/>
    <w:rsid w:val="00E6750F"/>
    <w:rsid w:val="00E77C10"/>
    <w:rsid w:val="00E83CCE"/>
    <w:rsid w:val="00E87A98"/>
    <w:rsid w:val="00E90EF9"/>
    <w:rsid w:val="00E946A2"/>
    <w:rsid w:val="00EB3409"/>
    <w:rsid w:val="00EC6B09"/>
    <w:rsid w:val="00ED0CC4"/>
    <w:rsid w:val="00ED23D9"/>
    <w:rsid w:val="00ED5E8D"/>
    <w:rsid w:val="00EF0D13"/>
    <w:rsid w:val="00EF4A02"/>
    <w:rsid w:val="00F02FF7"/>
    <w:rsid w:val="00F04C8D"/>
    <w:rsid w:val="00F07E90"/>
    <w:rsid w:val="00F17AE2"/>
    <w:rsid w:val="00F345CA"/>
    <w:rsid w:val="00F40810"/>
    <w:rsid w:val="00F467C4"/>
    <w:rsid w:val="00F5219E"/>
    <w:rsid w:val="00F56131"/>
    <w:rsid w:val="00F56B27"/>
    <w:rsid w:val="00F67E6C"/>
    <w:rsid w:val="00F724B1"/>
    <w:rsid w:val="00F75CD1"/>
    <w:rsid w:val="00F960B1"/>
    <w:rsid w:val="00FA7E57"/>
    <w:rsid w:val="00FB6C94"/>
    <w:rsid w:val="00FC1B1C"/>
    <w:rsid w:val="00FF4742"/>
    <w:rsid w:val="00FF595D"/>
    <w:rsid w:val="00FF6E0D"/>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5">
    <w:name w:val="footer"/>
    <w:basedOn w:val="a"/>
    <w:rsid w:val="00CB0F20"/>
    <w:pPr>
      <w:tabs>
        <w:tab w:val="center" w:pos="4536"/>
        <w:tab w:val="right" w:pos="9072"/>
      </w:tabs>
    </w:pPr>
  </w:style>
  <w:style w:type="character" w:styleId="a6">
    <w:name w:val="page number"/>
    <w:basedOn w:val="a0"/>
    <w:rsid w:val="00CB0F20"/>
  </w:style>
  <w:style w:type="paragraph" w:styleId="a7">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8">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9">
    <w:name w:val="annotation reference"/>
    <w:basedOn w:val="a0"/>
    <w:semiHidden/>
    <w:rsid w:val="008B0FB9"/>
    <w:rPr>
      <w:sz w:val="16"/>
      <w:szCs w:val="16"/>
    </w:rPr>
  </w:style>
  <w:style w:type="paragraph" w:styleId="aa">
    <w:name w:val="annotation text"/>
    <w:basedOn w:val="a"/>
    <w:semiHidden/>
    <w:rsid w:val="008B0FB9"/>
    <w:rPr>
      <w:sz w:val="20"/>
      <w:szCs w:val="20"/>
    </w:rPr>
  </w:style>
  <w:style w:type="paragraph" w:styleId="ab">
    <w:name w:val="annotation subject"/>
    <w:basedOn w:val="aa"/>
    <w:next w:val="aa"/>
    <w:semiHidden/>
    <w:rsid w:val="008B0FB9"/>
    <w:rPr>
      <w:b/>
      <w:bCs/>
    </w:rPr>
  </w:style>
  <w:style w:type="paragraph" w:styleId="ac">
    <w:name w:val="List Paragraph"/>
    <w:basedOn w:val="a"/>
    <w:uiPriority w:val="34"/>
    <w:qFormat/>
    <w:rsid w:val="00B24D60"/>
    <w:pPr>
      <w:ind w:left="720"/>
      <w:contextualSpacing/>
    </w:pPr>
  </w:style>
  <w:style w:type="paragraph" w:styleId="ad">
    <w:name w:val="Body Text"/>
    <w:basedOn w:val="a"/>
    <w:link w:val="ae"/>
    <w:rsid w:val="00192F41"/>
    <w:pPr>
      <w:spacing w:after="120"/>
    </w:pPr>
  </w:style>
  <w:style w:type="character" w:customStyle="1" w:styleId="ae">
    <w:name w:val="Основен текст Знак"/>
    <w:basedOn w:val="a0"/>
    <w:link w:val="ad"/>
    <w:rsid w:val="00192F41"/>
    <w:rPr>
      <w:rFonts w:ascii="Calibri" w:hAnsi="Calibri"/>
      <w:sz w:val="22"/>
      <w:szCs w:val="22"/>
      <w:lang w:eastAsia="en-US"/>
    </w:rPr>
  </w:style>
  <w:style w:type="paragraph" w:styleId="af">
    <w:name w:val="Body Text Indent"/>
    <w:basedOn w:val="a"/>
    <w:link w:val="af0"/>
    <w:rsid w:val="00421797"/>
    <w:pPr>
      <w:spacing w:after="120"/>
      <w:ind w:left="283"/>
    </w:pPr>
  </w:style>
  <w:style w:type="character" w:customStyle="1" w:styleId="af0">
    <w:name w:val="Основен текст с отстъп Знак"/>
    <w:basedOn w:val="a0"/>
    <w:link w:val="af"/>
    <w:rsid w:val="00421797"/>
    <w:rPr>
      <w:rFonts w:ascii="Calibri" w:hAnsi="Calibri"/>
      <w:sz w:val="22"/>
      <w:szCs w:val="22"/>
      <w:lang w:eastAsia="en-US"/>
    </w:rPr>
  </w:style>
  <w:style w:type="character" w:styleId="af1">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2">
    <w:name w:val="Strong"/>
    <w:basedOn w:val="a0"/>
    <w:qFormat/>
    <w:rsid w:val="00930A59"/>
    <w:rPr>
      <w:b/>
      <w:bCs/>
    </w:rPr>
  </w:style>
  <w:style w:type="character" w:customStyle="1" w:styleId="a4">
    <w:name w:val="Горен колонтитул Знак"/>
    <w:basedOn w:val="a0"/>
    <w:link w:val="a3"/>
    <w:uiPriority w:val="99"/>
    <w:rsid w:val="00CA7E47"/>
    <w:rPr>
      <w:rFonts w:ascii="Haettenschweiler" w:hAnsi="Haettenschweiler"/>
      <w:b/>
      <w:color w:val="000080"/>
      <w:sz w:val="28"/>
      <w:u w:val="single"/>
      <w:lang w:val="en-US" w:eastAsia="en-US"/>
    </w:rPr>
  </w:style>
  <w:style w:type="paragraph" w:styleId="af3">
    <w:name w:val="Title"/>
    <w:basedOn w:val="a"/>
    <w:next w:val="a"/>
    <w:link w:val="af4"/>
    <w:qFormat/>
    <w:rsid w:val="009300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4">
    <w:name w:val="Заглавие Знак"/>
    <w:basedOn w:val="a0"/>
    <w:link w:val="af3"/>
    <w:rsid w:val="00930064"/>
    <w:rPr>
      <w:rFonts w:asciiTheme="majorHAnsi" w:eastAsiaTheme="majorEastAsia" w:hAnsiTheme="majorHAnsi" w:cstheme="majorBidi"/>
      <w:color w:val="17365D" w:themeColor="text2" w:themeShade="BF"/>
      <w:spacing w:val="5"/>
      <w:kern w:val="28"/>
      <w:sz w:val="52"/>
      <w:szCs w:val="52"/>
      <w:lang w:eastAsia="en-US"/>
    </w:rPr>
  </w:style>
  <w:style w:type="paragraph" w:styleId="af5">
    <w:name w:val="Subtitle"/>
    <w:basedOn w:val="a"/>
    <w:next w:val="a"/>
    <w:link w:val="af6"/>
    <w:qFormat/>
    <w:rsid w:val="0093006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6">
    <w:name w:val="Подзаглавие Знак"/>
    <w:basedOn w:val="a0"/>
    <w:link w:val="af5"/>
    <w:rsid w:val="00930064"/>
    <w:rPr>
      <w:rFonts w:asciiTheme="majorHAnsi" w:eastAsiaTheme="majorEastAsia" w:hAnsiTheme="majorHAnsi" w:cstheme="majorBidi"/>
      <w:i/>
      <w:iCs/>
      <w:color w:val="4F81BD" w:themeColor="accent1"/>
      <w:spacing w:val="15"/>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547"/>
    <w:pPr>
      <w:spacing w:after="200" w:line="276" w:lineRule="auto"/>
    </w:pPr>
    <w:rPr>
      <w:rFonts w:ascii="Calibri" w:hAnsi="Calibri"/>
      <w:sz w:val="22"/>
      <w:szCs w:val="22"/>
      <w:lang w:eastAsia="en-US"/>
    </w:rPr>
  </w:style>
  <w:style w:type="paragraph" w:styleId="1">
    <w:name w:val="heading 1"/>
    <w:basedOn w:val="a"/>
    <w:next w:val="a"/>
    <w:link w:val="10"/>
    <w:qFormat/>
    <w:rsid w:val="00AE566A"/>
    <w:pPr>
      <w:keepNext/>
      <w:spacing w:after="0" w:line="240" w:lineRule="auto"/>
      <w:outlineLvl w:val="0"/>
    </w:pPr>
    <w:rPr>
      <w:rFonts w:ascii="Times New Roman" w:hAnsi="Times New Roman"/>
      <w:sz w:val="20"/>
      <w:szCs w:val="20"/>
      <w:u w:val="single"/>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rsid w:val="00866547"/>
    <w:pPr>
      <w:tabs>
        <w:tab w:val="center" w:pos="4536"/>
        <w:tab w:val="right" w:pos="9072"/>
      </w:tabs>
      <w:spacing w:after="0" w:line="240" w:lineRule="auto"/>
    </w:pPr>
    <w:rPr>
      <w:rFonts w:ascii="Haettenschweiler" w:hAnsi="Haettenschweiler"/>
      <w:b/>
      <w:color w:val="000080"/>
      <w:sz w:val="28"/>
      <w:szCs w:val="20"/>
      <w:u w:val="single"/>
      <w:lang w:val="en-US"/>
    </w:rPr>
  </w:style>
  <w:style w:type="paragraph" w:styleId="a4">
    <w:name w:val="footer"/>
    <w:basedOn w:val="a"/>
    <w:rsid w:val="00CB0F20"/>
    <w:pPr>
      <w:tabs>
        <w:tab w:val="center" w:pos="4536"/>
        <w:tab w:val="right" w:pos="9072"/>
      </w:tabs>
    </w:pPr>
  </w:style>
  <w:style w:type="character" w:styleId="a5">
    <w:name w:val="page number"/>
    <w:basedOn w:val="a0"/>
    <w:rsid w:val="00CB0F20"/>
  </w:style>
  <w:style w:type="paragraph" w:styleId="a6">
    <w:name w:val="Balloon Text"/>
    <w:basedOn w:val="a"/>
    <w:semiHidden/>
    <w:rsid w:val="005D459F"/>
    <w:rPr>
      <w:rFonts w:ascii="Tahoma" w:hAnsi="Tahoma" w:cs="Tahoma"/>
      <w:sz w:val="16"/>
      <w:szCs w:val="16"/>
    </w:rPr>
  </w:style>
  <w:style w:type="paragraph" w:customStyle="1" w:styleId="CharCharCharChar">
    <w:name w:val="Char Char Знак Знак Char Char Знак Знак"/>
    <w:basedOn w:val="a"/>
    <w:rsid w:val="00F345CA"/>
    <w:pPr>
      <w:tabs>
        <w:tab w:val="left" w:pos="709"/>
      </w:tabs>
      <w:spacing w:after="0" w:line="240" w:lineRule="auto"/>
    </w:pPr>
    <w:rPr>
      <w:rFonts w:ascii="Tahoma" w:hAnsi="Tahoma"/>
      <w:sz w:val="24"/>
      <w:szCs w:val="24"/>
      <w:lang w:val="pl-PL" w:eastAsia="pl-PL"/>
    </w:rPr>
  </w:style>
  <w:style w:type="paragraph" w:customStyle="1" w:styleId="msonormalcxspmiddle">
    <w:name w:val="msonormalcxspmiddle"/>
    <w:basedOn w:val="a"/>
    <w:rsid w:val="00E405BD"/>
    <w:pPr>
      <w:spacing w:before="100" w:beforeAutospacing="1" w:after="100" w:afterAutospacing="1" w:line="240" w:lineRule="auto"/>
    </w:pPr>
    <w:rPr>
      <w:rFonts w:ascii="Times New Roman" w:hAnsi="Times New Roman"/>
      <w:sz w:val="24"/>
      <w:szCs w:val="24"/>
      <w:lang w:eastAsia="bg-BG"/>
    </w:rPr>
  </w:style>
  <w:style w:type="paragraph" w:customStyle="1" w:styleId="a7">
    <w:name w:val="Знак"/>
    <w:basedOn w:val="a"/>
    <w:semiHidden/>
    <w:rsid w:val="00355EE8"/>
    <w:pPr>
      <w:tabs>
        <w:tab w:val="left" w:pos="709"/>
      </w:tabs>
      <w:spacing w:after="0" w:line="240" w:lineRule="auto"/>
    </w:pPr>
    <w:rPr>
      <w:rFonts w:ascii="Tahoma" w:hAnsi="Tahoma"/>
      <w:sz w:val="24"/>
      <w:szCs w:val="24"/>
      <w:lang w:val="pl-PL" w:eastAsia="pl-PL"/>
    </w:rPr>
  </w:style>
  <w:style w:type="character" w:styleId="a8">
    <w:name w:val="annotation reference"/>
    <w:basedOn w:val="a0"/>
    <w:semiHidden/>
    <w:rsid w:val="008B0FB9"/>
    <w:rPr>
      <w:sz w:val="16"/>
      <w:szCs w:val="16"/>
    </w:rPr>
  </w:style>
  <w:style w:type="paragraph" w:styleId="a9">
    <w:name w:val="annotation text"/>
    <w:basedOn w:val="a"/>
    <w:semiHidden/>
    <w:rsid w:val="008B0FB9"/>
    <w:rPr>
      <w:sz w:val="20"/>
      <w:szCs w:val="20"/>
    </w:rPr>
  </w:style>
  <w:style w:type="paragraph" w:styleId="aa">
    <w:name w:val="annotation subject"/>
    <w:basedOn w:val="a9"/>
    <w:next w:val="a9"/>
    <w:semiHidden/>
    <w:rsid w:val="008B0FB9"/>
    <w:rPr>
      <w:b/>
      <w:bCs/>
    </w:rPr>
  </w:style>
  <w:style w:type="paragraph" w:styleId="ab">
    <w:name w:val="List Paragraph"/>
    <w:basedOn w:val="a"/>
    <w:uiPriority w:val="34"/>
    <w:qFormat/>
    <w:rsid w:val="00B24D60"/>
    <w:pPr>
      <w:ind w:left="720"/>
      <w:contextualSpacing/>
    </w:pPr>
  </w:style>
  <w:style w:type="paragraph" w:styleId="ac">
    <w:name w:val="Body Text"/>
    <w:basedOn w:val="a"/>
    <w:link w:val="BodyTextChar"/>
    <w:rsid w:val="00192F41"/>
    <w:pPr>
      <w:spacing w:after="120"/>
    </w:pPr>
  </w:style>
  <w:style w:type="character" w:customStyle="1" w:styleId="BodyTextChar">
    <w:name w:val="Body Text Char"/>
    <w:basedOn w:val="a0"/>
    <w:link w:val="ac"/>
    <w:rsid w:val="00192F41"/>
    <w:rPr>
      <w:rFonts w:ascii="Calibri" w:hAnsi="Calibri"/>
      <w:sz w:val="22"/>
      <w:szCs w:val="22"/>
      <w:lang w:eastAsia="en-US"/>
    </w:rPr>
  </w:style>
  <w:style w:type="paragraph" w:styleId="ad">
    <w:name w:val="Body Text Indent"/>
    <w:basedOn w:val="a"/>
    <w:link w:val="BodyTextIndentChar"/>
    <w:rsid w:val="00421797"/>
    <w:pPr>
      <w:spacing w:after="120"/>
      <w:ind w:left="283"/>
    </w:pPr>
  </w:style>
  <w:style w:type="character" w:customStyle="1" w:styleId="BodyTextIndentChar">
    <w:name w:val="Body Text Indent Char"/>
    <w:basedOn w:val="a0"/>
    <w:link w:val="ad"/>
    <w:rsid w:val="00421797"/>
    <w:rPr>
      <w:rFonts w:ascii="Calibri" w:hAnsi="Calibri"/>
      <w:sz w:val="22"/>
      <w:szCs w:val="22"/>
      <w:lang w:eastAsia="en-US"/>
    </w:rPr>
  </w:style>
  <w:style w:type="character" w:styleId="ae">
    <w:name w:val="Emphasis"/>
    <w:basedOn w:val="a0"/>
    <w:qFormat/>
    <w:rsid w:val="00421797"/>
    <w:rPr>
      <w:i/>
      <w:iCs/>
    </w:rPr>
  </w:style>
  <w:style w:type="character" w:customStyle="1" w:styleId="10">
    <w:name w:val="Заглавие 1 Знак"/>
    <w:basedOn w:val="a0"/>
    <w:link w:val="1"/>
    <w:rsid w:val="00AE566A"/>
    <w:rPr>
      <w:u w:val="single"/>
    </w:rPr>
  </w:style>
  <w:style w:type="character" w:styleId="af">
    <w:name w:val="Strong"/>
    <w:basedOn w:val="a0"/>
    <w:qFormat/>
    <w:rsid w:val="00930A59"/>
    <w:rPr>
      <w:b/>
      <w:bCs/>
    </w:rPr>
  </w:style>
  <w:style w:type="character" w:customStyle="1" w:styleId="af0">
    <w:name w:val="Горен колонтитул Знак"/>
    <w:basedOn w:val="a0"/>
    <w:link w:val="a3"/>
    <w:uiPriority w:val="99"/>
    <w:rsid w:val="00CA7E47"/>
    <w:rPr>
      <w:rFonts w:ascii="Haettenschweiler" w:hAnsi="Haettenschweiler"/>
      <w:b/>
      <w:color w:val="000080"/>
      <w:sz w:val="28"/>
      <w:u w:val="single"/>
      <w:lang w:val="en-US" w:eastAsia="en-US"/>
    </w:rPr>
  </w:style>
</w:styles>
</file>

<file path=word/webSettings.xml><?xml version="1.0" encoding="utf-8"?>
<w:webSettings xmlns:r="http://schemas.openxmlformats.org/officeDocument/2006/relationships" xmlns:w="http://schemas.openxmlformats.org/wordprocessingml/2006/main">
  <w:divs>
    <w:div w:id="620889555">
      <w:bodyDiv w:val="1"/>
      <w:marLeft w:val="0"/>
      <w:marRight w:val="0"/>
      <w:marTop w:val="0"/>
      <w:marBottom w:val="0"/>
      <w:divBdr>
        <w:top w:val="none" w:sz="0" w:space="0" w:color="auto"/>
        <w:left w:val="none" w:sz="0" w:space="0" w:color="auto"/>
        <w:bottom w:val="none" w:sz="0" w:space="0" w:color="auto"/>
        <w:right w:val="none" w:sz="0" w:space="0" w:color="auto"/>
      </w:divBdr>
    </w:div>
    <w:div w:id="1144466286">
      <w:bodyDiv w:val="1"/>
      <w:marLeft w:val="0"/>
      <w:marRight w:val="0"/>
      <w:marTop w:val="0"/>
      <w:marBottom w:val="0"/>
      <w:divBdr>
        <w:top w:val="none" w:sz="0" w:space="0" w:color="auto"/>
        <w:left w:val="none" w:sz="0" w:space="0" w:color="auto"/>
        <w:bottom w:val="none" w:sz="0" w:space="0" w:color="auto"/>
        <w:right w:val="none" w:sz="0" w:space="0" w:color="auto"/>
      </w:divBdr>
    </w:div>
    <w:div w:id="1269502247">
      <w:bodyDiv w:val="1"/>
      <w:marLeft w:val="0"/>
      <w:marRight w:val="0"/>
      <w:marTop w:val="0"/>
      <w:marBottom w:val="0"/>
      <w:divBdr>
        <w:top w:val="none" w:sz="0" w:space="0" w:color="auto"/>
        <w:left w:val="none" w:sz="0" w:space="0" w:color="auto"/>
        <w:bottom w:val="none" w:sz="0" w:space="0" w:color="auto"/>
        <w:right w:val="none" w:sz="0" w:space="0" w:color="auto"/>
      </w:divBdr>
    </w:div>
    <w:div w:id="1339383522">
      <w:bodyDiv w:val="1"/>
      <w:marLeft w:val="0"/>
      <w:marRight w:val="0"/>
      <w:marTop w:val="0"/>
      <w:marBottom w:val="0"/>
      <w:divBdr>
        <w:top w:val="none" w:sz="0" w:space="0" w:color="auto"/>
        <w:left w:val="none" w:sz="0" w:space="0" w:color="auto"/>
        <w:bottom w:val="none" w:sz="0" w:space="0" w:color="auto"/>
        <w:right w:val="none" w:sz="0" w:space="0" w:color="auto"/>
      </w:divBdr>
    </w:div>
    <w:div w:id="2051801465">
      <w:bodyDiv w:val="1"/>
      <w:marLeft w:val="0"/>
      <w:marRight w:val="0"/>
      <w:marTop w:val="0"/>
      <w:marBottom w:val="0"/>
      <w:divBdr>
        <w:top w:val="none" w:sz="0" w:space="0" w:color="auto"/>
        <w:left w:val="none" w:sz="0" w:space="0" w:color="auto"/>
        <w:bottom w:val="none" w:sz="0" w:space="0" w:color="auto"/>
        <w:right w:val="none" w:sz="0" w:space="0" w:color="auto"/>
      </w:divBdr>
    </w:div>
    <w:div w:id="2065987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662</Words>
  <Characters>3947</Characters>
  <Application>Microsoft Office Word</Application>
  <DocSecurity>0</DocSecurity>
  <Lines>32</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„ЮЖНОЦЕНТРАЛНО ДЪРЖАВНО ПРЕДПРИЯТИЕ”ДП – ГР</vt:lpstr>
      <vt:lpstr>„ЮЖНОЦЕНТРАЛНО ДЪРЖАВНО ПРЕДПРИЯТИЕ”ДП – ГР</vt:lpstr>
    </vt:vector>
  </TitlesOfParts>
  <Company/>
  <LinksUpToDate>false</LinksUpToDate>
  <CharactersWithSpaces>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„ЮЖНОЦЕНТРАЛНО ДЪРЖАВНО ПРЕДПРИЯТИЕ”ДП – ГР</dc:title>
  <dc:creator>Home</dc:creator>
  <cp:lastModifiedBy>DGS</cp:lastModifiedBy>
  <cp:revision>68</cp:revision>
  <cp:lastPrinted>2018-12-12T11:46:00Z</cp:lastPrinted>
  <dcterms:created xsi:type="dcterms:W3CDTF">2017-12-06T13:44:00Z</dcterms:created>
  <dcterms:modified xsi:type="dcterms:W3CDTF">2019-09-20T06:54:00Z</dcterms:modified>
</cp:coreProperties>
</file>