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/>
        <w:jc w:val="right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Приложение № 7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center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ТЕХНИЧЕСКА СПЕЦИФИКАЦИЯ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center"/>
        <w:rPr>
          <w:rFonts w:ascii="Times New Roman" w:hAnsi="Times New Roman" w:cs="Times New Roman"/>
          <w:bCs/>
        </w:rPr>
      </w:pPr>
    </w:p>
    <w:p w:rsid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center"/>
        <w:rPr>
          <w:rFonts w:ascii="Times New Roman" w:hAnsi="Times New Roman" w:cs="Times New Roman"/>
        </w:rPr>
      </w:pPr>
      <w:r w:rsidRPr="001F7BAD">
        <w:rPr>
          <w:rFonts w:ascii="Times New Roman" w:hAnsi="Times New Roman" w:cs="Times New Roman"/>
        </w:rPr>
        <w:t>На обществена поръчка с предмет: „Техническо обслужване на МПС, включващо: основен и текущ ремонт и профилактика на МПС, включително доставка на резервни части по заявка на Възложителя- ТП „ДГС Котел” за срок от 24 месеца"</w:t>
      </w:r>
      <w:r w:rsidRPr="001F7BAD">
        <w:rPr>
          <w:rFonts w:ascii="Times New Roman" w:hAnsi="Times New Roman" w:cs="Times New Roman"/>
          <w:bCs/>
        </w:rPr>
        <w:t xml:space="preserve">, </w:t>
      </w:r>
      <w:r w:rsidRPr="001F7BAD">
        <w:rPr>
          <w:rFonts w:ascii="Times New Roman" w:hAnsi="Times New Roman" w:cs="Times New Roman"/>
        </w:rPr>
        <w:t>считано от датата на сключване на договора или до достигане на максималния прогнозен ресурс.</w:t>
      </w:r>
    </w:p>
    <w:p w:rsidR="001F7BAD" w:rsidRPr="001F7BAD" w:rsidRDefault="001F7BAD" w:rsidP="008A526F">
      <w:pPr>
        <w:autoSpaceDE w:val="0"/>
        <w:autoSpaceDN w:val="0"/>
        <w:adjustRightInd w:val="0"/>
        <w:spacing w:after="0" w:line="240" w:lineRule="auto"/>
        <w:ind w:left="-284" w:right="-284"/>
        <w:jc w:val="center"/>
        <w:rPr>
          <w:rFonts w:ascii="Times New Roman" w:hAnsi="Times New Roman" w:cs="Times New Roman"/>
        </w:rPr>
      </w:pPr>
    </w:p>
    <w:p w:rsidR="008E5B20" w:rsidRPr="001F7BAD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1F7BAD">
        <w:rPr>
          <w:rFonts w:ascii="Times New Roman" w:hAnsi="Times New Roman" w:cs="Times New Roman"/>
        </w:rPr>
        <w:t xml:space="preserve">Моторните превозни средства (МПС), могат да се наричат по-долу за краткост </w:t>
      </w:r>
      <w:r w:rsidRPr="001F7BAD">
        <w:rPr>
          <w:rFonts w:ascii="Times New Roman" w:hAnsi="Times New Roman" w:cs="Times New Roman"/>
          <w:bCs/>
        </w:rPr>
        <w:t>„техниката”</w:t>
      </w:r>
      <w:r w:rsidRPr="001F7BAD">
        <w:rPr>
          <w:rFonts w:ascii="Times New Roman" w:hAnsi="Times New Roman" w:cs="Times New Roman"/>
        </w:rPr>
        <w:t xml:space="preserve">, а резервните части и консумативи </w:t>
      </w:r>
      <w:r w:rsidRPr="001F7BAD">
        <w:rPr>
          <w:rFonts w:ascii="Times New Roman" w:hAnsi="Times New Roman" w:cs="Times New Roman"/>
          <w:bCs/>
        </w:rPr>
        <w:t xml:space="preserve">„продуктите” </w:t>
      </w:r>
      <w:r w:rsidRPr="001F7BAD">
        <w:rPr>
          <w:rFonts w:ascii="Times New Roman" w:hAnsi="Times New Roman" w:cs="Times New Roman"/>
        </w:rPr>
        <w:t xml:space="preserve">или </w:t>
      </w:r>
      <w:r w:rsidRPr="001F7BAD">
        <w:rPr>
          <w:rFonts w:ascii="Times New Roman" w:hAnsi="Times New Roman" w:cs="Times New Roman"/>
          <w:bCs/>
        </w:rPr>
        <w:t xml:space="preserve">„стоките” </w:t>
      </w:r>
      <w:r w:rsidRPr="001F7BAD">
        <w:rPr>
          <w:rFonts w:ascii="Times New Roman" w:hAnsi="Times New Roman" w:cs="Times New Roman"/>
        </w:rPr>
        <w:t>– собственост на ТП „ДГС Котел”.</w:t>
      </w:r>
    </w:p>
    <w:p w:rsidR="008E5B20" w:rsidRPr="001F7BAD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1F7BAD">
        <w:rPr>
          <w:rFonts w:ascii="Times New Roman" w:hAnsi="Times New Roman" w:cs="Times New Roman"/>
          <w:bCs/>
        </w:rPr>
        <w:t xml:space="preserve">I. Изисквания, относно извършване на услугите по ремонт на МПС – собственост на </w:t>
      </w:r>
      <w:r w:rsidRPr="001F7BAD">
        <w:rPr>
          <w:rFonts w:ascii="Times New Roman" w:hAnsi="Times New Roman" w:cs="Times New Roman"/>
        </w:rPr>
        <w:t>ТП „ДГС Котел”</w:t>
      </w:r>
      <w:r w:rsidRPr="001F7BAD">
        <w:rPr>
          <w:rFonts w:ascii="Times New Roman" w:hAnsi="Times New Roman" w:cs="Times New Roman"/>
          <w:bCs/>
        </w:rPr>
        <w:t>.</w:t>
      </w:r>
    </w:p>
    <w:p w:rsidR="00C51154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1F7BAD">
        <w:rPr>
          <w:rFonts w:ascii="Times New Roman" w:hAnsi="Times New Roman" w:cs="Times New Roman"/>
        </w:rPr>
        <w:t>Наличните моторни превозни средства – собственост на ТП „ДГС Котел”, стопанисвани от ТП „ДГС Котел” към момента на откриване на настоящата процедура, ведно с технически характеристики за</w:t>
      </w:r>
      <w:r w:rsidRPr="008E5B20">
        <w:rPr>
          <w:rFonts w:ascii="Times New Roman" w:hAnsi="Times New Roman" w:cs="Times New Roman"/>
        </w:rPr>
        <w:t xml:space="preserve"> същите, са:</w:t>
      </w:r>
    </w:p>
    <w:p w:rsidR="007C406D" w:rsidRDefault="007C406D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7C406D">
        <w:drawing>
          <wp:inline distT="0" distB="0" distL="0" distR="0">
            <wp:extent cx="5760720" cy="3744468"/>
            <wp:effectExtent l="0" t="0" r="0" b="889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44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06D" w:rsidRPr="008E5B20" w:rsidRDefault="007C406D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8E5B20">
        <w:rPr>
          <w:rFonts w:ascii="Times New Roman" w:hAnsi="Times New Roman" w:cs="Times New Roman"/>
          <w:bCs/>
        </w:rPr>
        <w:t xml:space="preserve">1. </w:t>
      </w:r>
      <w:r w:rsidRPr="008E5B20">
        <w:rPr>
          <w:rFonts w:ascii="Times New Roman" w:hAnsi="Times New Roman" w:cs="Times New Roman"/>
        </w:rPr>
        <w:t>Услугата по следгаранционно сервизно и техническо обслужване включва: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Техническо обслужване и ремонт на моторните превозни средства (МПС),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сервизно им </w:t>
      </w:r>
      <w:r w:rsidR="006066EC">
        <w:rPr>
          <w:rFonts w:ascii="Times New Roman" w:hAnsi="Times New Roman" w:cs="Times New Roman"/>
        </w:rPr>
        <w:t>о</w:t>
      </w:r>
      <w:r w:rsidRPr="008E5B20">
        <w:rPr>
          <w:rFonts w:ascii="Times New Roman" w:hAnsi="Times New Roman" w:cs="Times New Roman"/>
        </w:rPr>
        <w:t>бслужване в пълен обем и периодичност, съгласно предписанията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производителя на съответната марка МПС– профилактика, диагностика, дейности ремонт на двигател, ходова част, източници 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потребители на електрическа енергия, агрегати, включително и АГУ, и възли,</w:t>
      </w:r>
      <w:r w:rsidR="006066EC">
        <w:rPr>
          <w:rFonts w:ascii="Times New Roman" w:hAnsi="Times New Roman" w:cs="Times New Roman"/>
        </w:rPr>
        <w:t xml:space="preserve">  к</w:t>
      </w:r>
      <w:r w:rsidRPr="008E5B20">
        <w:rPr>
          <w:rFonts w:ascii="Times New Roman" w:hAnsi="Times New Roman" w:cs="Times New Roman"/>
        </w:rPr>
        <w:t>лиматични системи, регулиране геометрията на окачване на преден и заден мост 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други сходни на тях услуги (дейности) на техниката.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1.1. </w:t>
      </w:r>
      <w:r w:rsidRPr="008E5B20">
        <w:rPr>
          <w:rFonts w:ascii="Times New Roman" w:hAnsi="Times New Roman" w:cs="Times New Roman"/>
        </w:rPr>
        <w:t>Резервните части и консумативи са обособени по групи, с оглед на работните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им качества, функционални свойства и предназначение, както следва: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 xml:space="preserve">1.1.1. </w:t>
      </w:r>
      <w:proofErr w:type="spellStart"/>
      <w:r w:rsidRPr="008E5B20">
        <w:rPr>
          <w:rFonts w:ascii="Times New Roman" w:hAnsi="Times New Roman" w:cs="Times New Roman"/>
          <w:bCs/>
        </w:rPr>
        <w:t>Мазилна</w:t>
      </w:r>
      <w:proofErr w:type="spellEnd"/>
      <w:r w:rsidRPr="008E5B20">
        <w:rPr>
          <w:rFonts w:ascii="Times New Roman" w:hAnsi="Times New Roman" w:cs="Times New Roman"/>
          <w:bCs/>
        </w:rPr>
        <w:t xml:space="preserve"> система: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(а) Маслен филтър;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(б) Масло двигател;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(в) Масло предавателна.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1.1.2. Горивна система: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(а) Горивен филтър;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(б) Въздушен;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(в) Бензинова помпа.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1.1.3. Спирачна система: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(а) Спирачен маркуч;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(б) Спирачни;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(в) Предни накладки к-т;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(г) Предни спирачни дискове к-т;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lastRenderedPageBreak/>
        <w:t>(д) Спирачна течност.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1.1.4. Охладителна система: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(а) Водна помпа;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(б) Термостат;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(в) Антифриз.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1.1.5. Двигател: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 xml:space="preserve">(а) </w:t>
      </w:r>
      <w:proofErr w:type="spellStart"/>
      <w:r w:rsidRPr="008E5B20">
        <w:rPr>
          <w:rFonts w:ascii="Times New Roman" w:hAnsi="Times New Roman" w:cs="Times New Roman"/>
        </w:rPr>
        <w:t>Семеринг</w:t>
      </w:r>
      <w:proofErr w:type="spellEnd"/>
      <w:r w:rsidRPr="008E5B20">
        <w:rPr>
          <w:rFonts w:ascii="Times New Roman" w:hAnsi="Times New Roman" w:cs="Times New Roman"/>
        </w:rPr>
        <w:t xml:space="preserve"> колянов вал;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(б) Гарнитура цилиндрова глава;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(в) Маслен картер;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(г) Цилиндрова глава;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(д) Сегменти.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1.1.6. Електрическа система: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(а) Ел. датчик за температура на двигател;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(б) Ел. датчик за налягане на маслото;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(в) Реле за мигачи;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(г) Крушка за фар (къси светлини);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(д) Крушка за стоп светлина;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(е) Крушка за мигач;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(ж) Крушка за габарити.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1.1.7. Окачване: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(а) Преден амортисьор;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(б) Заден амортисьор;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(в) Носач к-т.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 xml:space="preserve">1.1.8. </w:t>
      </w:r>
      <w:proofErr w:type="spellStart"/>
      <w:r w:rsidRPr="008E5B20">
        <w:rPr>
          <w:rFonts w:ascii="Times New Roman" w:hAnsi="Times New Roman" w:cs="Times New Roman"/>
          <w:bCs/>
        </w:rPr>
        <w:t>Ангренажен</w:t>
      </w:r>
      <w:proofErr w:type="spellEnd"/>
      <w:r w:rsidRPr="008E5B20">
        <w:rPr>
          <w:rFonts w:ascii="Times New Roman" w:hAnsi="Times New Roman" w:cs="Times New Roman"/>
          <w:bCs/>
        </w:rPr>
        <w:t xml:space="preserve"> възел: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 xml:space="preserve">(а) </w:t>
      </w:r>
      <w:proofErr w:type="spellStart"/>
      <w:r w:rsidRPr="008E5B20">
        <w:rPr>
          <w:rFonts w:ascii="Times New Roman" w:hAnsi="Times New Roman" w:cs="Times New Roman"/>
        </w:rPr>
        <w:t>Ангренажен</w:t>
      </w:r>
      <w:proofErr w:type="spellEnd"/>
      <w:r w:rsidRPr="008E5B20">
        <w:rPr>
          <w:rFonts w:ascii="Times New Roman" w:hAnsi="Times New Roman" w:cs="Times New Roman"/>
        </w:rPr>
        <w:t xml:space="preserve"> комплект.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 xml:space="preserve">1.1.9. </w:t>
      </w:r>
      <w:proofErr w:type="spellStart"/>
      <w:r w:rsidRPr="008E5B20">
        <w:rPr>
          <w:rFonts w:ascii="Times New Roman" w:hAnsi="Times New Roman" w:cs="Times New Roman"/>
          <w:bCs/>
        </w:rPr>
        <w:t>Амбриажен</w:t>
      </w:r>
      <w:proofErr w:type="spellEnd"/>
      <w:r w:rsidRPr="008E5B20">
        <w:rPr>
          <w:rFonts w:ascii="Times New Roman" w:hAnsi="Times New Roman" w:cs="Times New Roman"/>
          <w:bCs/>
        </w:rPr>
        <w:t xml:space="preserve"> възел: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(а) Съединител;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 xml:space="preserve">(б) </w:t>
      </w:r>
      <w:proofErr w:type="spellStart"/>
      <w:r w:rsidRPr="008E5B20">
        <w:rPr>
          <w:rFonts w:ascii="Times New Roman" w:hAnsi="Times New Roman" w:cs="Times New Roman"/>
        </w:rPr>
        <w:t>Притискателен</w:t>
      </w:r>
      <w:proofErr w:type="spellEnd"/>
      <w:r w:rsidRPr="008E5B20">
        <w:rPr>
          <w:rFonts w:ascii="Times New Roman" w:hAnsi="Times New Roman" w:cs="Times New Roman"/>
        </w:rPr>
        <w:t xml:space="preserve"> диск;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 xml:space="preserve">(в) </w:t>
      </w:r>
      <w:proofErr w:type="spellStart"/>
      <w:r w:rsidRPr="008E5B20">
        <w:rPr>
          <w:rFonts w:ascii="Times New Roman" w:hAnsi="Times New Roman" w:cs="Times New Roman"/>
        </w:rPr>
        <w:t>Феродов</w:t>
      </w:r>
      <w:proofErr w:type="spellEnd"/>
      <w:r w:rsidRPr="008E5B20">
        <w:rPr>
          <w:rFonts w:ascii="Times New Roman" w:hAnsi="Times New Roman" w:cs="Times New Roman"/>
        </w:rPr>
        <w:t xml:space="preserve"> диск;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(г) Лагер за съединител.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1.1.10. Запалителна система: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(а) Свещ запалителна;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 xml:space="preserve">(б) </w:t>
      </w:r>
      <w:proofErr w:type="spellStart"/>
      <w:r w:rsidRPr="008E5B20">
        <w:rPr>
          <w:rFonts w:ascii="Times New Roman" w:hAnsi="Times New Roman" w:cs="Times New Roman"/>
        </w:rPr>
        <w:t>Подгревни</w:t>
      </w:r>
      <w:proofErr w:type="spellEnd"/>
      <w:r w:rsidRPr="008E5B20">
        <w:rPr>
          <w:rFonts w:ascii="Times New Roman" w:hAnsi="Times New Roman" w:cs="Times New Roman"/>
        </w:rPr>
        <w:t xml:space="preserve"> свещи.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1.1.11. Купе: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(а) Предна дясна врата;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(б) Предна лява врата;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(в) Задна броня;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(г) Предна броня.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1.1.12. Други консумативи: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(а) Чистачки к-т;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(б) Подови стелки за салон/купе – к-т.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 xml:space="preserve">1.2. </w:t>
      </w:r>
      <w:r w:rsidRPr="008E5B20">
        <w:rPr>
          <w:rFonts w:ascii="Times New Roman" w:hAnsi="Times New Roman" w:cs="Times New Roman"/>
        </w:rPr>
        <w:t>Видовете резервни части и консумативи (посочени по мярка – брой или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комплект), с оглед на работните им качества, функционални свойства и предназначение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са описани в </w:t>
      </w:r>
      <w:r w:rsidRPr="008E5B20">
        <w:rPr>
          <w:rFonts w:ascii="Times New Roman" w:hAnsi="Times New Roman" w:cs="Times New Roman"/>
          <w:bCs/>
        </w:rPr>
        <w:t>Приложение № 1 – неразделна част към настоящата спецификация.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A526F">
        <w:rPr>
          <w:rFonts w:ascii="Times New Roman" w:hAnsi="Times New Roman" w:cs="Times New Roman"/>
          <w:bCs/>
        </w:rPr>
        <w:t xml:space="preserve">Приложение № 1 е представено в </w:t>
      </w:r>
      <w:r w:rsidR="007A2074" w:rsidRPr="008A526F">
        <w:rPr>
          <w:rFonts w:ascii="Times New Roman" w:hAnsi="Times New Roman" w:cs="Times New Roman"/>
          <w:bCs/>
        </w:rPr>
        <w:t xml:space="preserve">два </w:t>
      </w:r>
      <w:r w:rsidRPr="008A526F">
        <w:rPr>
          <w:rFonts w:ascii="Times New Roman" w:hAnsi="Times New Roman" w:cs="Times New Roman"/>
          <w:bCs/>
        </w:rPr>
        <w:t xml:space="preserve"> (</w:t>
      </w:r>
      <w:r w:rsidR="007A2074" w:rsidRPr="008A526F">
        <w:rPr>
          <w:rFonts w:ascii="Times New Roman" w:hAnsi="Times New Roman" w:cs="Times New Roman"/>
          <w:bCs/>
        </w:rPr>
        <w:t>2</w:t>
      </w:r>
      <w:r w:rsidRPr="008A526F">
        <w:rPr>
          <w:rFonts w:ascii="Times New Roman" w:hAnsi="Times New Roman" w:cs="Times New Roman"/>
          <w:bCs/>
        </w:rPr>
        <w:t>) раздела (I</w:t>
      </w:r>
      <w:r w:rsidR="007A2074" w:rsidRPr="008A526F">
        <w:rPr>
          <w:rFonts w:ascii="Times New Roman" w:hAnsi="Times New Roman" w:cs="Times New Roman"/>
          <w:bCs/>
        </w:rPr>
        <w:t xml:space="preserve"> и II</w:t>
      </w:r>
      <w:r w:rsidRPr="008A526F">
        <w:rPr>
          <w:rFonts w:ascii="Times New Roman" w:hAnsi="Times New Roman" w:cs="Times New Roman"/>
          <w:bCs/>
        </w:rPr>
        <w:t>).</w:t>
      </w:r>
      <w:r w:rsidR="006066EC">
        <w:rPr>
          <w:rFonts w:ascii="Times New Roman" w:hAnsi="Times New Roman" w:cs="Times New Roman"/>
          <w:bCs/>
        </w:rPr>
        <w:t xml:space="preserve"> 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2. </w:t>
      </w:r>
      <w:r w:rsidRPr="008E5B20">
        <w:rPr>
          <w:rFonts w:ascii="Times New Roman" w:hAnsi="Times New Roman" w:cs="Times New Roman"/>
        </w:rPr>
        <w:t>Изпълнителят следва да разполага с квалифициран персонал, както следва: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2.1. Относно професионалната способност на кандидата: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- </w:t>
      </w:r>
      <w:r w:rsidRPr="008E5B20">
        <w:rPr>
          <w:rFonts w:ascii="Times New Roman" w:hAnsi="Times New Roman" w:cs="Times New Roman"/>
        </w:rPr>
        <w:t xml:space="preserve">Най-малко </w:t>
      </w:r>
      <w:r w:rsidRPr="008E5B20">
        <w:rPr>
          <w:rFonts w:ascii="Times New Roman" w:hAnsi="Times New Roman" w:cs="Times New Roman"/>
          <w:bCs/>
        </w:rPr>
        <w:t xml:space="preserve">едно лице </w:t>
      </w:r>
      <w:r w:rsidRPr="008E5B20">
        <w:rPr>
          <w:rFonts w:ascii="Times New Roman" w:hAnsi="Times New Roman" w:cs="Times New Roman"/>
        </w:rPr>
        <w:t>компетентно да извършва горепосочените ремонтни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дейности, придобило квалификация за извършване на услуги в сферата на предмета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поръчката след завършено средно (техникум) или висше образование за инженер </w:t>
      </w:r>
      <w:r w:rsidRPr="008A526F">
        <w:rPr>
          <w:rFonts w:ascii="Times New Roman" w:hAnsi="Times New Roman" w:cs="Times New Roman"/>
          <w:b/>
        </w:rPr>
        <w:t>или</w:t>
      </w:r>
      <w:r w:rsidR="006066EC">
        <w:rPr>
          <w:rFonts w:ascii="Times New Roman" w:hAnsi="Times New Roman" w:cs="Times New Roman"/>
        </w:rPr>
        <w:t xml:space="preserve"> </w:t>
      </w:r>
      <w:proofErr w:type="spellStart"/>
      <w:r w:rsidRPr="008E5B20">
        <w:rPr>
          <w:rFonts w:ascii="Times New Roman" w:hAnsi="Times New Roman" w:cs="Times New Roman"/>
        </w:rPr>
        <w:t>автомеханик</w:t>
      </w:r>
      <w:proofErr w:type="spellEnd"/>
      <w:r w:rsidRPr="008E5B20">
        <w:rPr>
          <w:rFonts w:ascii="Times New Roman" w:hAnsi="Times New Roman" w:cs="Times New Roman"/>
        </w:rPr>
        <w:t xml:space="preserve">, </w:t>
      </w:r>
      <w:r w:rsidRPr="008A526F">
        <w:rPr>
          <w:rFonts w:ascii="Times New Roman" w:hAnsi="Times New Roman" w:cs="Times New Roman"/>
          <w:b/>
        </w:rPr>
        <w:t>и/или</w:t>
      </w:r>
      <w:r w:rsidRPr="008E5B20">
        <w:rPr>
          <w:rFonts w:ascii="Times New Roman" w:hAnsi="Times New Roman" w:cs="Times New Roman"/>
        </w:rPr>
        <w:t xml:space="preserve"> преминал курс на обучение със същата или еквивалентна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техническа правоспособност;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 xml:space="preserve">- </w:t>
      </w:r>
      <w:r w:rsidRPr="008E5B20">
        <w:rPr>
          <w:rFonts w:ascii="Times New Roman" w:hAnsi="Times New Roman" w:cs="Times New Roman"/>
          <w:bCs/>
        </w:rPr>
        <w:t xml:space="preserve">лица </w:t>
      </w:r>
      <w:r w:rsidRPr="008E5B20">
        <w:rPr>
          <w:rFonts w:ascii="Times New Roman" w:hAnsi="Times New Roman" w:cs="Times New Roman"/>
        </w:rPr>
        <w:t>с необходимите професионални способности участващи, освен в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изпълнението на услугата в специализираните бази, така и при нужда, в извършването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на ремонт на мястото на авариралото МПС;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- лицата да бъдат в трудово-правни взаимоотношения с кандидата, съгласно КТ.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2.2. </w:t>
      </w:r>
      <w:r w:rsidRPr="008E5B20">
        <w:rPr>
          <w:rFonts w:ascii="Times New Roman" w:hAnsi="Times New Roman" w:cs="Times New Roman"/>
        </w:rPr>
        <w:t xml:space="preserve">кандидатът трябва да има кадрова възможност да формира </w:t>
      </w:r>
      <w:r w:rsidRPr="008E5B20">
        <w:rPr>
          <w:rFonts w:ascii="Times New Roman" w:hAnsi="Times New Roman" w:cs="Times New Roman"/>
          <w:bCs/>
        </w:rPr>
        <w:t>подвижен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 xml:space="preserve">(мобилен) екип </w:t>
      </w:r>
      <w:r w:rsidRPr="008E5B20">
        <w:rPr>
          <w:rFonts w:ascii="Times New Roman" w:hAnsi="Times New Roman" w:cs="Times New Roman"/>
        </w:rPr>
        <w:t xml:space="preserve">със </w:t>
      </w:r>
      <w:r w:rsidRPr="008E5B20">
        <w:rPr>
          <w:rFonts w:ascii="Times New Roman" w:hAnsi="Times New Roman" w:cs="Times New Roman"/>
          <w:bCs/>
        </w:rPr>
        <w:t xml:space="preserve">специалистите </w:t>
      </w:r>
      <w:r w:rsidRPr="008E5B20">
        <w:rPr>
          <w:rFonts w:ascii="Times New Roman" w:hAnsi="Times New Roman" w:cs="Times New Roman"/>
        </w:rPr>
        <w:t xml:space="preserve">по т. 2.1, който да извършва </w:t>
      </w:r>
      <w:r w:rsidRPr="008E5B20">
        <w:rPr>
          <w:rFonts w:ascii="Times New Roman" w:hAnsi="Times New Roman" w:cs="Times New Roman"/>
          <w:bCs/>
        </w:rPr>
        <w:t>ремонт на място на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повреденото МПС, независимо от неговото местоположение на възникване на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повредата</w:t>
      </w:r>
      <w:r w:rsidRPr="008E5B20">
        <w:rPr>
          <w:rFonts w:ascii="Times New Roman" w:hAnsi="Times New Roman" w:cs="Times New Roman"/>
        </w:rPr>
        <w:t>, съгласно тази спецификация и предметът на поръчката.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lastRenderedPageBreak/>
        <w:t xml:space="preserve">2.3. </w:t>
      </w:r>
      <w:r w:rsidRPr="008E5B20">
        <w:rPr>
          <w:rFonts w:ascii="Times New Roman" w:hAnsi="Times New Roman" w:cs="Times New Roman"/>
        </w:rPr>
        <w:t xml:space="preserve">Когато кандидатът заявява, че ще ползва </w:t>
      </w:r>
      <w:r w:rsidRPr="008E5B20">
        <w:rPr>
          <w:rFonts w:ascii="Times New Roman" w:hAnsi="Times New Roman" w:cs="Times New Roman"/>
          <w:bCs/>
        </w:rPr>
        <w:t>подизпълнител</w:t>
      </w:r>
      <w:r w:rsidRPr="008E5B20">
        <w:rPr>
          <w:rFonts w:ascii="Times New Roman" w:hAnsi="Times New Roman" w:cs="Times New Roman"/>
        </w:rPr>
        <w:t>, следва да посочи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вида и дела от поръчката които ще изпълнява подизпълнителя, </w:t>
      </w:r>
      <w:r w:rsidRPr="008E5B20">
        <w:rPr>
          <w:rFonts w:ascii="Times New Roman" w:hAnsi="Times New Roman" w:cs="Times New Roman"/>
          <w:bCs/>
        </w:rPr>
        <w:t>ведно с доказателства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</w:rPr>
        <w:t>за поетите от тях задължения, съгласно чл. 66, ал. 1, последно изречение от ЗОП.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2.4. </w:t>
      </w:r>
      <w:r w:rsidRPr="008E5B20">
        <w:rPr>
          <w:rFonts w:ascii="Times New Roman" w:hAnsi="Times New Roman" w:cs="Times New Roman"/>
        </w:rPr>
        <w:t xml:space="preserve">Когато кандидатът заявява, че ще ползва </w:t>
      </w:r>
      <w:r w:rsidRPr="008E5B20">
        <w:rPr>
          <w:rFonts w:ascii="Times New Roman" w:hAnsi="Times New Roman" w:cs="Times New Roman"/>
          <w:bCs/>
        </w:rPr>
        <w:t xml:space="preserve">капацитета на трето лице, </w:t>
      </w:r>
      <w:r w:rsidRPr="008E5B20">
        <w:rPr>
          <w:rFonts w:ascii="Times New Roman" w:hAnsi="Times New Roman" w:cs="Times New Roman"/>
        </w:rPr>
        <w:t>следва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да посочи за лицето по отношение на кои критерии (на кои от ресурсите) ще се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позовава, съответно свързани с икономическите и финансовите и/или техническите 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професионалните способности на третото лице, </w:t>
      </w:r>
      <w:r w:rsidRPr="008E5B20">
        <w:rPr>
          <w:rFonts w:ascii="Times New Roman" w:hAnsi="Times New Roman" w:cs="Times New Roman"/>
          <w:bCs/>
        </w:rPr>
        <w:t>ведно с доказателства за поетите от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 xml:space="preserve">тях задължения. </w:t>
      </w:r>
      <w:r w:rsidRPr="008E5B20">
        <w:rPr>
          <w:rFonts w:ascii="Times New Roman" w:hAnsi="Times New Roman" w:cs="Times New Roman"/>
        </w:rPr>
        <w:t>В зависимост от вида на ползваните ресурси, кандидатът следва да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представи следната съпътстваща информация: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2.4.1. </w:t>
      </w:r>
      <w:r w:rsidRPr="008E5B20">
        <w:rPr>
          <w:rFonts w:ascii="Times New Roman" w:hAnsi="Times New Roman" w:cs="Times New Roman"/>
        </w:rPr>
        <w:t xml:space="preserve">при ползване ресурсите относно </w:t>
      </w:r>
      <w:r w:rsidRPr="008E5B20">
        <w:rPr>
          <w:rFonts w:ascii="Times New Roman" w:hAnsi="Times New Roman" w:cs="Times New Roman"/>
          <w:bCs/>
        </w:rPr>
        <w:t>икономическото и финансовото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</w:rPr>
        <w:t xml:space="preserve">състояние на третото лице, следва изрично да заяви, че е поел </w:t>
      </w:r>
      <w:r w:rsidRPr="008E5B20">
        <w:rPr>
          <w:rFonts w:ascii="Times New Roman" w:hAnsi="Times New Roman" w:cs="Times New Roman"/>
          <w:bCs/>
        </w:rPr>
        <w:t>солидарна отговорност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 xml:space="preserve">с третото лице, </w:t>
      </w:r>
      <w:r w:rsidRPr="008E5B20">
        <w:rPr>
          <w:rFonts w:ascii="Times New Roman" w:hAnsi="Times New Roman" w:cs="Times New Roman"/>
        </w:rPr>
        <w:t>съгласно раздел ІІІ, буква „А”, т. 1.5. от условията за участие в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поръчката, във връзка с чл. 65, ал. 6 от ЗОП.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2.4.2. </w:t>
      </w:r>
      <w:r w:rsidRPr="008E5B20">
        <w:rPr>
          <w:rFonts w:ascii="Times New Roman" w:hAnsi="Times New Roman" w:cs="Times New Roman"/>
        </w:rPr>
        <w:t>при ползване ресурсите относно техническите и професионални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способности на третото лице, следва изрично да заяви, че този ресурс ще се ползва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само за </w:t>
      </w:r>
      <w:r w:rsidRPr="008E5B20">
        <w:rPr>
          <w:rFonts w:ascii="Times New Roman" w:hAnsi="Times New Roman" w:cs="Times New Roman"/>
          <w:bCs/>
        </w:rPr>
        <w:t xml:space="preserve">частта </w:t>
      </w:r>
      <w:r w:rsidRPr="008E5B20">
        <w:rPr>
          <w:rFonts w:ascii="Times New Roman" w:hAnsi="Times New Roman" w:cs="Times New Roman"/>
        </w:rPr>
        <w:t>от поръчката за която същият е необходим, съгласно чл. 65, ал. 2 от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ЗОП.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3. </w:t>
      </w:r>
      <w:r w:rsidRPr="008E5B20">
        <w:rPr>
          <w:rFonts w:ascii="Times New Roman" w:hAnsi="Times New Roman" w:cs="Times New Roman"/>
        </w:rPr>
        <w:t xml:space="preserve">Изпълнителят следва да разполага и/или да ползва </w:t>
      </w:r>
      <w:r w:rsidRPr="008E5B20">
        <w:rPr>
          <w:rFonts w:ascii="Times New Roman" w:hAnsi="Times New Roman" w:cs="Times New Roman"/>
          <w:bCs/>
        </w:rPr>
        <w:t>не по-малко от една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</w:rPr>
        <w:t>специализирана/и (ремонтна/и, сервизна/и) база/и за извършване на ремонта на МПС –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предмет на поръчката, като същата/те, следва да отговарят на следните изисквания: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A526F">
        <w:rPr>
          <w:rFonts w:ascii="Times New Roman" w:hAnsi="Times New Roman" w:cs="Times New Roman"/>
          <w:bCs/>
        </w:rPr>
        <w:t xml:space="preserve">3.1. </w:t>
      </w:r>
      <w:r w:rsidRPr="008A526F">
        <w:rPr>
          <w:rFonts w:ascii="Times New Roman" w:hAnsi="Times New Roman" w:cs="Times New Roman"/>
        </w:rPr>
        <w:t xml:space="preserve">да са с местоположение в </w:t>
      </w:r>
      <w:r w:rsidR="008A526F" w:rsidRPr="008A526F">
        <w:rPr>
          <w:rFonts w:ascii="Times New Roman" w:hAnsi="Times New Roman" w:cs="Times New Roman"/>
        </w:rPr>
        <w:t>област Сливен</w:t>
      </w:r>
      <w:r w:rsidRPr="008A526F">
        <w:rPr>
          <w:rFonts w:ascii="Times New Roman" w:hAnsi="Times New Roman" w:cs="Times New Roman"/>
        </w:rPr>
        <w:t>, като една</w:t>
      </w:r>
      <w:r w:rsidR="006066EC" w:rsidRPr="008A526F">
        <w:rPr>
          <w:rFonts w:ascii="Times New Roman" w:hAnsi="Times New Roman" w:cs="Times New Roman"/>
        </w:rPr>
        <w:t xml:space="preserve"> </w:t>
      </w:r>
      <w:r w:rsidRPr="008A526F">
        <w:rPr>
          <w:rFonts w:ascii="Times New Roman" w:hAnsi="Times New Roman" w:cs="Times New Roman"/>
        </w:rPr>
        <w:t xml:space="preserve">сервизна база задължително следва да бъде в гр. </w:t>
      </w:r>
      <w:r w:rsidR="00BC6FA5" w:rsidRPr="008A526F">
        <w:rPr>
          <w:rFonts w:ascii="Times New Roman" w:hAnsi="Times New Roman" w:cs="Times New Roman"/>
        </w:rPr>
        <w:t>Котел</w:t>
      </w:r>
      <w:r w:rsidRPr="008A526F">
        <w:rPr>
          <w:rFonts w:ascii="Times New Roman" w:hAnsi="Times New Roman" w:cs="Times New Roman"/>
        </w:rPr>
        <w:t>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3.2. </w:t>
      </w:r>
      <w:r w:rsidRPr="008E5B20">
        <w:rPr>
          <w:rFonts w:ascii="Times New Roman" w:hAnsi="Times New Roman" w:cs="Times New Roman"/>
        </w:rPr>
        <w:t xml:space="preserve">да притежават необходим </w:t>
      </w:r>
      <w:r w:rsidRPr="008E5B20">
        <w:rPr>
          <w:rFonts w:ascii="Times New Roman" w:hAnsi="Times New Roman" w:cs="Times New Roman"/>
          <w:bCs/>
        </w:rPr>
        <w:t>технически капацитет</w:t>
      </w:r>
      <w:r w:rsidRPr="008E5B20">
        <w:rPr>
          <w:rFonts w:ascii="Times New Roman" w:hAnsi="Times New Roman" w:cs="Times New Roman"/>
        </w:rPr>
        <w:t>, който включва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съоръжения и техническо оборудване позволяващо на изпълнителя да извършва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сервизно обслужване в пълен обем и периодичност</w:t>
      </w:r>
      <w:r w:rsidR="00F24792">
        <w:rPr>
          <w:rFonts w:ascii="Times New Roman" w:hAnsi="Times New Roman" w:cs="Times New Roman"/>
        </w:rPr>
        <w:t>, с оглед на обхвата на предмета на поръчката</w:t>
      </w:r>
      <w:r w:rsidRPr="008E5B20">
        <w:rPr>
          <w:rFonts w:ascii="Times New Roman" w:hAnsi="Times New Roman" w:cs="Times New Roman"/>
        </w:rPr>
        <w:t>, съгласно предписанията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производителя на съответната марка – профилактика, диагностика, ремонт на двигател, ходова част, източници 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потребители на електрическа енергия, агрегати, включително и АГУ, и възли,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климатични системи, регулиране геометрията на окачване на преден и заден мост 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други сходни на тях услуги (дейности) на техниката – предмет на поръчката.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3.3. </w:t>
      </w:r>
      <w:r w:rsidRPr="008E5B20">
        <w:rPr>
          <w:rFonts w:ascii="Times New Roman" w:hAnsi="Times New Roman" w:cs="Times New Roman"/>
        </w:rPr>
        <w:t>всяка заявена база/и, независимо от техния брой и местоположение, да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притежава </w:t>
      </w:r>
      <w:r w:rsidR="00F24792">
        <w:rPr>
          <w:rFonts w:ascii="Times New Roman" w:hAnsi="Times New Roman" w:cs="Times New Roman"/>
        </w:rPr>
        <w:t xml:space="preserve">необходимия и съразмерен на предмета на поръчката </w:t>
      </w:r>
      <w:r w:rsidRPr="008E5B20">
        <w:rPr>
          <w:rFonts w:ascii="Times New Roman" w:hAnsi="Times New Roman" w:cs="Times New Roman"/>
          <w:bCs/>
        </w:rPr>
        <w:t>технически капацитет</w:t>
      </w:r>
      <w:r w:rsidRPr="008E5B20">
        <w:rPr>
          <w:rFonts w:ascii="Times New Roman" w:hAnsi="Times New Roman" w:cs="Times New Roman"/>
        </w:rPr>
        <w:t xml:space="preserve">, съгласно предходната </w:t>
      </w:r>
      <w:r w:rsidRPr="008E5B20">
        <w:rPr>
          <w:rFonts w:ascii="Times New Roman" w:hAnsi="Times New Roman" w:cs="Times New Roman"/>
          <w:bCs/>
        </w:rPr>
        <w:t>т. 3.2</w:t>
      </w:r>
      <w:r w:rsidRPr="008E5B20">
        <w:rPr>
          <w:rFonts w:ascii="Times New Roman" w:hAnsi="Times New Roman" w:cs="Times New Roman"/>
        </w:rPr>
        <w:t>. Възложителят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има право и може, според всеки отделен случай, да избира в коя от заявените бази да се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извърши ремонта.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3.4. </w:t>
      </w:r>
      <w:r w:rsidRPr="008E5B20">
        <w:rPr>
          <w:rFonts w:ascii="Times New Roman" w:hAnsi="Times New Roman" w:cs="Times New Roman"/>
        </w:rPr>
        <w:t xml:space="preserve">заявеният брой бази е </w:t>
      </w:r>
      <w:r w:rsidRPr="008E5B20">
        <w:rPr>
          <w:rFonts w:ascii="Times New Roman" w:hAnsi="Times New Roman" w:cs="Times New Roman"/>
          <w:bCs/>
        </w:rPr>
        <w:t xml:space="preserve">показател (К3) </w:t>
      </w:r>
      <w:r w:rsidRPr="008E5B20">
        <w:rPr>
          <w:rFonts w:ascii="Times New Roman" w:hAnsi="Times New Roman" w:cs="Times New Roman"/>
        </w:rPr>
        <w:t>от комплексната оценка, съгласно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методиката за оценка. Кандидатът заявява наличието и количеството на това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обстоятелство в техническото си предложение за изпълнение, като при сключване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договора представя доказателство/а за достоверността на заявените данни, чрез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представяне на оригинал или заверено копие от </w:t>
      </w:r>
      <w:r w:rsidRPr="008E5B20">
        <w:rPr>
          <w:rFonts w:ascii="Times New Roman" w:hAnsi="Times New Roman" w:cs="Times New Roman"/>
          <w:bCs/>
        </w:rPr>
        <w:t xml:space="preserve">валиден </w:t>
      </w:r>
      <w:r w:rsidRPr="008E5B20">
        <w:rPr>
          <w:rFonts w:ascii="Times New Roman" w:hAnsi="Times New Roman" w:cs="Times New Roman"/>
        </w:rPr>
        <w:t xml:space="preserve">документ </w:t>
      </w:r>
      <w:r w:rsidRPr="008E5B20">
        <w:rPr>
          <w:rFonts w:ascii="Times New Roman" w:hAnsi="Times New Roman" w:cs="Times New Roman"/>
          <w:bCs/>
        </w:rPr>
        <w:t>указващ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 xml:space="preserve">местоположението на обекта </w:t>
      </w:r>
      <w:r w:rsidRPr="008E5B20">
        <w:rPr>
          <w:rFonts w:ascii="Times New Roman" w:hAnsi="Times New Roman" w:cs="Times New Roman"/>
        </w:rPr>
        <w:t>– документ за собственост, наем, скица, план или др.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годен документ, съгласно българското законодателство.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4. Срокът за пристигане на мобилен екип на мястото на повредената техника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(</w:t>
      </w:r>
      <w:r w:rsidRPr="008E5B20">
        <w:rPr>
          <w:rFonts w:ascii="Times New Roman" w:hAnsi="Times New Roman" w:cs="Times New Roman"/>
        </w:rPr>
        <w:t>време за реакция), с екип от специалисти (мобилен екип), следва да бъде в срок,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съгласно предложението посочено в техническото му предложение. Срокът започва да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тече от момента </w:t>
      </w:r>
      <w:r w:rsidRPr="008E5B20">
        <w:rPr>
          <w:rFonts w:ascii="Times New Roman" w:hAnsi="Times New Roman" w:cs="Times New Roman"/>
          <w:bCs/>
        </w:rPr>
        <w:t xml:space="preserve">на подаване на заявката </w:t>
      </w:r>
      <w:r w:rsidRPr="008E5B20">
        <w:rPr>
          <w:rFonts w:ascii="Times New Roman" w:hAnsi="Times New Roman" w:cs="Times New Roman"/>
        </w:rPr>
        <w:t>от възложителя за възникналата повреда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техниката</w:t>
      </w:r>
      <w:r w:rsidRPr="008E5B20">
        <w:rPr>
          <w:rFonts w:ascii="Times New Roman" w:hAnsi="Times New Roman" w:cs="Times New Roman"/>
          <w:bCs/>
        </w:rPr>
        <w:t>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 xml:space="preserve">5. </w:t>
      </w:r>
      <w:r w:rsidRPr="008E5B20">
        <w:rPr>
          <w:rFonts w:ascii="Times New Roman" w:hAnsi="Times New Roman" w:cs="Times New Roman"/>
        </w:rPr>
        <w:t>Изпълнителят следва да разполага с инструменти, съоръжения и техническо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оборудване за извършване на услугата по ремонт на повредената техника на мястото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възникване на повредата </w:t>
      </w:r>
      <w:r w:rsidRPr="008E5B20">
        <w:rPr>
          <w:rFonts w:ascii="Times New Roman" w:hAnsi="Times New Roman" w:cs="Times New Roman"/>
          <w:bCs/>
        </w:rPr>
        <w:t>– извън специализираната/те база/и.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 xml:space="preserve">6. </w:t>
      </w:r>
      <w:r w:rsidRPr="008E5B20">
        <w:rPr>
          <w:rFonts w:ascii="Times New Roman" w:hAnsi="Times New Roman" w:cs="Times New Roman"/>
        </w:rPr>
        <w:t>Кандидатът следва да предложи крайна цена за извършване на услугата по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ремонт на МПС, при следните </w:t>
      </w:r>
      <w:r w:rsidRPr="008E5B20">
        <w:rPr>
          <w:rFonts w:ascii="Times New Roman" w:hAnsi="Times New Roman" w:cs="Times New Roman"/>
          <w:bCs/>
        </w:rPr>
        <w:t>задължителни условия: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6.1. </w:t>
      </w:r>
      <w:r w:rsidRPr="008E5B20">
        <w:rPr>
          <w:rFonts w:ascii="Times New Roman" w:hAnsi="Times New Roman" w:cs="Times New Roman"/>
        </w:rPr>
        <w:t xml:space="preserve">Посочената крайна цена, следва да бъде предложена </w:t>
      </w:r>
      <w:r w:rsidRPr="008E5B20">
        <w:rPr>
          <w:rFonts w:ascii="Times New Roman" w:hAnsi="Times New Roman" w:cs="Times New Roman"/>
          <w:bCs/>
        </w:rPr>
        <w:t>за 1 (един) сервизен час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труд (от 60 минути) без вкл. ДДС</w:t>
      </w:r>
      <w:r w:rsidRPr="008E5B20">
        <w:rPr>
          <w:rFonts w:ascii="Times New Roman" w:hAnsi="Times New Roman" w:cs="Times New Roman"/>
        </w:rPr>
        <w:t>. Отчитането на свършената работа ще се извършва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на база реално изразходено сервизно технологично време, измервано в сервизни часове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от </w:t>
      </w:r>
      <w:r w:rsidRPr="008E5B20">
        <w:rPr>
          <w:rFonts w:ascii="Times New Roman" w:hAnsi="Times New Roman" w:cs="Times New Roman"/>
          <w:bCs/>
        </w:rPr>
        <w:t xml:space="preserve">по 60 (шестдесет) минути. </w:t>
      </w:r>
      <w:r w:rsidRPr="008E5B20">
        <w:rPr>
          <w:rFonts w:ascii="Times New Roman" w:hAnsi="Times New Roman" w:cs="Times New Roman"/>
        </w:rPr>
        <w:t xml:space="preserve">Сервизните часове </w:t>
      </w:r>
      <w:r w:rsidRPr="008E5B20">
        <w:rPr>
          <w:rFonts w:ascii="Times New Roman" w:hAnsi="Times New Roman" w:cs="Times New Roman"/>
          <w:bCs/>
        </w:rPr>
        <w:t xml:space="preserve">не могат </w:t>
      </w:r>
      <w:r w:rsidRPr="008E5B20">
        <w:rPr>
          <w:rFonts w:ascii="Times New Roman" w:hAnsi="Times New Roman" w:cs="Times New Roman"/>
        </w:rPr>
        <w:t>да надвишават нормативно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определените сервизни </w:t>
      </w:r>
      <w:proofErr w:type="spellStart"/>
      <w:r w:rsidRPr="008E5B20">
        <w:rPr>
          <w:rFonts w:ascii="Times New Roman" w:hAnsi="Times New Roman" w:cs="Times New Roman"/>
        </w:rPr>
        <w:t>нормовремена</w:t>
      </w:r>
      <w:proofErr w:type="spellEnd"/>
      <w:r w:rsidRPr="008E5B20">
        <w:rPr>
          <w:rFonts w:ascii="Times New Roman" w:hAnsi="Times New Roman" w:cs="Times New Roman"/>
        </w:rPr>
        <w:t>, съгласно българското законодателство;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6.2. </w:t>
      </w:r>
      <w:r w:rsidRPr="008E5B20">
        <w:rPr>
          <w:rFonts w:ascii="Times New Roman" w:hAnsi="Times New Roman" w:cs="Times New Roman"/>
        </w:rPr>
        <w:t>възложителят има право и може, за всеки отделен случай, да възложи на свой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представител да присъства през времето на извършването на ремонта в </w:t>
      </w:r>
      <w:r w:rsidRPr="008E5B20">
        <w:rPr>
          <w:rFonts w:ascii="Times New Roman" w:hAnsi="Times New Roman" w:cs="Times New Roman"/>
          <w:bCs/>
        </w:rPr>
        <w:t xml:space="preserve">базата </w:t>
      </w:r>
      <w:r w:rsidRPr="008E5B20">
        <w:rPr>
          <w:rFonts w:ascii="Times New Roman" w:hAnsi="Times New Roman" w:cs="Times New Roman"/>
        </w:rPr>
        <w:t>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изпълнителя и/или </w:t>
      </w:r>
      <w:r w:rsidRPr="008E5B20">
        <w:rPr>
          <w:rFonts w:ascii="Times New Roman" w:hAnsi="Times New Roman" w:cs="Times New Roman"/>
          <w:bCs/>
        </w:rPr>
        <w:t>извън нея</w:t>
      </w:r>
      <w:r w:rsidRPr="008E5B20">
        <w:rPr>
          <w:rFonts w:ascii="Times New Roman" w:hAnsi="Times New Roman" w:cs="Times New Roman"/>
        </w:rPr>
        <w:t>, като последният е задължен да приеме и да осигури това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присъствие на служителя в условията на спазване на вътрешните правила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изпълнителя и действащото законодателство за безопасни условия на труд, обезпечено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с нарочен инструктаж.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 xml:space="preserve">6.3. </w:t>
      </w:r>
      <w:r w:rsidRPr="008E5B20">
        <w:rPr>
          <w:rFonts w:ascii="Times New Roman" w:hAnsi="Times New Roman" w:cs="Times New Roman"/>
        </w:rPr>
        <w:t xml:space="preserve">възложителят ще заплаща на изпълнителя извършените услуги за </w:t>
      </w:r>
      <w:r w:rsidRPr="008E5B20">
        <w:rPr>
          <w:rFonts w:ascii="Times New Roman" w:hAnsi="Times New Roman" w:cs="Times New Roman"/>
          <w:bCs/>
        </w:rPr>
        <w:t>1 (един)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 xml:space="preserve">сервизен час труд, </w:t>
      </w:r>
      <w:r w:rsidRPr="008E5B20">
        <w:rPr>
          <w:rFonts w:ascii="Times New Roman" w:hAnsi="Times New Roman" w:cs="Times New Roman"/>
        </w:rPr>
        <w:t>съгласно предложението посочено в ценовата му оферта, съответно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по показател </w:t>
      </w:r>
      <w:r w:rsidRPr="008E5B20">
        <w:rPr>
          <w:rFonts w:ascii="Times New Roman" w:hAnsi="Times New Roman" w:cs="Times New Roman"/>
          <w:bCs/>
        </w:rPr>
        <w:t xml:space="preserve">К4 </w:t>
      </w:r>
      <w:r w:rsidRPr="008E5B20">
        <w:rPr>
          <w:rFonts w:ascii="Times New Roman" w:hAnsi="Times New Roman" w:cs="Times New Roman"/>
        </w:rPr>
        <w:t xml:space="preserve">от </w:t>
      </w:r>
      <w:r w:rsidRPr="008E5B20">
        <w:rPr>
          <w:rFonts w:ascii="Times New Roman" w:hAnsi="Times New Roman" w:cs="Times New Roman"/>
          <w:bCs/>
        </w:rPr>
        <w:t xml:space="preserve">методиката за оценка, </w:t>
      </w:r>
      <w:r w:rsidRPr="008E5B20">
        <w:rPr>
          <w:rFonts w:ascii="Times New Roman" w:hAnsi="Times New Roman" w:cs="Times New Roman"/>
        </w:rPr>
        <w:t xml:space="preserve">като предложената </w:t>
      </w:r>
      <w:r w:rsidRPr="008E5B20">
        <w:rPr>
          <w:rFonts w:ascii="Times New Roman" w:hAnsi="Times New Roman" w:cs="Times New Roman"/>
          <w:bCs/>
        </w:rPr>
        <w:t>цена е една и съща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 xml:space="preserve">независимо </w:t>
      </w:r>
      <w:r w:rsidRPr="008E5B20">
        <w:rPr>
          <w:rFonts w:ascii="Times New Roman" w:hAnsi="Times New Roman" w:cs="Times New Roman"/>
        </w:rPr>
        <w:t xml:space="preserve">дали ремонта се извършва </w:t>
      </w:r>
      <w:r w:rsidRPr="008E5B20">
        <w:rPr>
          <w:rFonts w:ascii="Times New Roman" w:hAnsi="Times New Roman" w:cs="Times New Roman"/>
          <w:bCs/>
        </w:rPr>
        <w:t xml:space="preserve">в сервизната му база </w:t>
      </w:r>
      <w:r w:rsidRPr="008E5B20">
        <w:rPr>
          <w:rFonts w:ascii="Times New Roman" w:hAnsi="Times New Roman" w:cs="Times New Roman"/>
        </w:rPr>
        <w:t xml:space="preserve">или </w:t>
      </w:r>
      <w:r w:rsidRPr="008E5B20">
        <w:rPr>
          <w:rFonts w:ascii="Times New Roman" w:hAnsi="Times New Roman" w:cs="Times New Roman"/>
          <w:bCs/>
        </w:rPr>
        <w:t>извън нея – на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мястото на възникване на повредата.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lastRenderedPageBreak/>
        <w:t xml:space="preserve">7. </w:t>
      </w:r>
      <w:r w:rsidRPr="008E5B20">
        <w:rPr>
          <w:rFonts w:ascii="Times New Roman" w:hAnsi="Times New Roman" w:cs="Times New Roman"/>
        </w:rPr>
        <w:t xml:space="preserve">Изпълнителят дава </w:t>
      </w:r>
      <w:r w:rsidRPr="008E5B20">
        <w:rPr>
          <w:rFonts w:ascii="Times New Roman" w:hAnsi="Times New Roman" w:cs="Times New Roman"/>
          <w:bCs/>
        </w:rPr>
        <w:t>търговска гаранция за качество</w:t>
      </w:r>
      <w:r w:rsidRPr="008E5B20">
        <w:rPr>
          <w:rFonts w:ascii="Times New Roman" w:hAnsi="Times New Roman" w:cs="Times New Roman"/>
        </w:rPr>
        <w:t xml:space="preserve">, относно </w:t>
      </w:r>
      <w:r w:rsidRPr="008E5B20">
        <w:rPr>
          <w:rFonts w:ascii="Times New Roman" w:hAnsi="Times New Roman" w:cs="Times New Roman"/>
          <w:bCs/>
        </w:rPr>
        <w:t>извършения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ремонт</w:t>
      </w:r>
      <w:r w:rsidRPr="008E5B20">
        <w:rPr>
          <w:rFonts w:ascii="Times New Roman" w:hAnsi="Times New Roman" w:cs="Times New Roman"/>
        </w:rPr>
        <w:t xml:space="preserve">, съгласно техническото му предложение. Търговската гаранция следва </w:t>
      </w:r>
      <w:r w:rsidRPr="008E5B20">
        <w:rPr>
          <w:rFonts w:ascii="Times New Roman" w:hAnsi="Times New Roman" w:cs="Times New Roman"/>
          <w:bCs/>
        </w:rPr>
        <w:t>да бъде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 xml:space="preserve">обезпечена </w:t>
      </w:r>
      <w:r w:rsidRPr="008E5B20">
        <w:rPr>
          <w:rFonts w:ascii="Times New Roman" w:hAnsi="Times New Roman" w:cs="Times New Roman"/>
        </w:rPr>
        <w:t xml:space="preserve">от изпълнителя и изрично заявена от него, </w:t>
      </w:r>
      <w:r w:rsidRPr="008E5B20">
        <w:rPr>
          <w:rFonts w:ascii="Times New Roman" w:hAnsi="Times New Roman" w:cs="Times New Roman"/>
          <w:bCs/>
        </w:rPr>
        <w:t>независимо от тежките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 xml:space="preserve">теренни условия </w:t>
      </w:r>
      <w:r w:rsidRPr="008E5B20">
        <w:rPr>
          <w:rFonts w:ascii="Times New Roman" w:hAnsi="Times New Roman" w:cs="Times New Roman"/>
        </w:rPr>
        <w:t>на работа на съответните МПС, които особени обстоятелства следва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да се вземат предвид от кандидата (изпълнителя) при изготвяне на офертата му.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i/>
          <w:iCs/>
        </w:rPr>
      </w:pPr>
      <w:r w:rsidRPr="008E5B20">
        <w:rPr>
          <w:rFonts w:ascii="Times New Roman" w:hAnsi="Times New Roman" w:cs="Times New Roman"/>
          <w:bCs/>
          <w:i/>
          <w:iCs/>
        </w:rPr>
        <w:t xml:space="preserve">Забележка: </w:t>
      </w:r>
      <w:r w:rsidRPr="008E5B20">
        <w:rPr>
          <w:rFonts w:ascii="Times New Roman" w:hAnsi="Times New Roman" w:cs="Times New Roman"/>
          <w:i/>
          <w:iCs/>
        </w:rPr>
        <w:t>Предлаганата гаранция следва да се посочи, като цяло положително</w:t>
      </w:r>
      <w:r w:rsidR="006066EC">
        <w:rPr>
          <w:rFonts w:ascii="Times New Roman" w:hAnsi="Times New Roman" w:cs="Times New Roman"/>
          <w:i/>
          <w:iCs/>
        </w:rPr>
        <w:t xml:space="preserve"> </w:t>
      </w:r>
      <w:r w:rsidRPr="008E5B20">
        <w:rPr>
          <w:rFonts w:ascii="Times New Roman" w:hAnsi="Times New Roman" w:cs="Times New Roman"/>
          <w:i/>
          <w:iCs/>
        </w:rPr>
        <w:t xml:space="preserve">число и да бъде </w:t>
      </w:r>
      <w:r w:rsidRPr="008E5B20">
        <w:rPr>
          <w:rFonts w:ascii="Times New Roman" w:hAnsi="Times New Roman" w:cs="Times New Roman"/>
          <w:bCs/>
          <w:i/>
          <w:iCs/>
        </w:rPr>
        <w:t xml:space="preserve">не по-малка </w:t>
      </w:r>
      <w:r w:rsidRPr="008E5B20">
        <w:rPr>
          <w:rFonts w:ascii="Times New Roman" w:hAnsi="Times New Roman" w:cs="Times New Roman"/>
          <w:i/>
          <w:iCs/>
        </w:rPr>
        <w:t xml:space="preserve">от </w:t>
      </w:r>
      <w:r w:rsidRPr="008E5B20">
        <w:rPr>
          <w:rFonts w:ascii="Times New Roman" w:hAnsi="Times New Roman" w:cs="Times New Roman"/>
          <w:bCs/>
          <w:i/>
          <w:iCs/>
        </w:rPr>
        <w:t>6 месеца</w:t>
      </w:r>
      <w:r w:rsidRPr="008E5B20">
        <w:rPr>
          <w:rFonts w:ascii="Times New Roman" w:hAnsi="Times New Roman" w:cs="Times New Roman"/>
          <w:i/>
          <w:iCs/>
        </w:rPr>
        <w:t>, считано от момента на подписване на</w:t>
      </w:r>
      <w:r w:rsidR="006066EC">
        <w:rPr>
          <w:rFonts w:ascii="Times New Roman" w:hAnsi="Times New Roman" w:cs="Times New Roman"/>
          <w:i/>
          <w:iCs/>
        </w:rPr>
        <w:t xml:space="preserve"> </w:t>
      </w:r>
      <w:r w:rsidRPr="008E5B20">
        <w:rPr>
          <w:rFonts w:ascii="Times New Roman" w:hAnsi="Times New Roman" w:cs="Times New Roman"/>
          <w:i/>
          <w:iCs/>
        </w:rPr>
        <w:t>предавателно-приемателния протокол за извършените услуги – ремонта.).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</w:rPr>
        <w:t>В случай, че в срока на гаранцията възникне повреда, изпълнителят отстранява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същата </w:t>
      </w:r>
      <w:r w:rsidRPr="008E5B20">
        <w:rPr>
          <w:rFonts w:ascii="Times New Roman" w:hAnsi="Times New Roman" w:cs="Times New Roman"/>
          <w:bCs/>
        </w:rPr>
        <w:t>изцяло за своя сметка.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</w:rPr>
        <w:t xml:space="preserve">Предлаганата търговска гаранция за </w:t>
      </w:r>
      <w:r w:rsidRPr="008E5B20">
        <w:rPr>
          <w:rFonts w:ascii="Times New Roman" w:hAnsi="Times New Roman" w:cs="Times New Roman"/>
          <w:bCs/>
        </w:rPr>
        <w:t>изпълнението на всяка една от услугите</w:t>
      </w:r>
      <w:r w:rsidRPr="008E5B20">
        <w:rPr>
          <w:rFonts w:ascii="Times New Roman" w:hAnsi="Times New Roman" w:cs="Times New Roman"/>
        </w:rPr>
        <w:t>,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  <w:bCs/>
        </w:rPr>
        <w:t>както и задълженията по нея, следва да важи, както за ремонтите извършени с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части на производителя, така и с техни еквиваленти.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8. </w:t>
      </w:r>
      <w:r w:rsidRPr="008E5B20">
        <w:rPr>
          <w:rFonts w:ascii="Times New Roman" w:hAnsi="Times New Roman" w:cs="Times New Roman"/>
        </w:rPr>
        <w:t xml:space="preserve">В случай, че по време на действието на сключения договор </w:t>
      </w:r>
      <w:r w:rsidR="008A526F">
        <w:rPr>
          <w:rFonts w:ascii="Times New Roman" w:hAnsi="Times New Roman" w:cs="Times New Roman"/>
        </w:rPr>
        <w:t>ТП „ДГС Котел“</w:t>
      </w:r>
      <w:r w:rsidR="006066EC">
        <w:rPr>
          <w:rFonts w:ascii="Times New Roman" w:hAnsi="Times New Roman" w:cs="Times New Roman"/>
        </w:rPr>
        <w:t xml:space="preserve"> </w:t>
      </w:r>
      <w:r w:rsidR="008A526F">
        <w:rPr>
          <w:rFonts w:ascii="Times New Roman" w:hAnsi="Times New Roman" w:cs="Times New Roman"/>
        </w:rPr>
        <w:t xml:space="preserve">придобие </w:t>
      </w:r>
      <w:r w:rsidRPr="008E5B20">
        <w:rPr>
          <w:rFonts w:ascii="Times New Roman" w:hAnsi="Times New Roman" w:cs="Times New Roman"/>
        </w:rPr>
        <w:t>други моторни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превозни средства, агрегати, вкл. и АГУ, изпълнителят трябва да има готовност да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поеме следгаранционното сервизно и техническо обслужване и за тях по видове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дейности и обем, съгласно предмета на настоящата поръчка.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9. </w:t>
      </w:r>
      <w:r w:rsidRPr="008E5B20">
        <w:rPr>
          <w:rFonts w:ascii="Times New Roman" w:hAnsi="Times New Roman" w:cs="Times New Roman"/>
        </w:rPr>
        <w:t>В случай, че някой от изброените в горепосочения списък МПС, към датата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сключване на договора вече не се използват или няма да си използват занапред, поради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наложили се обективни техническо-амортизационни и/или стопански обстоятелства, 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същите отпаднат от списъка за техническо следгаранционно поддържане, за тях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възложителят </w:t>
      </w:r>
      <w:r w:rsidRPr="008E5B20">
        <w:rPr>
          <w:rFonts w:ascii="Times New Roman" w:hAnsi="Times New Roman" w:cs="Times New Roman"/>
          <w:bCs/>
        </w:rPr>
        <w:t xml:space="preserve">не дължи </w:t>
      </w:r>
      <w:r w:rsidRPr="008E5B20">
        <w:rPr>
          <w:rFonts w:ascii="Times New Roman" w:hAnsi="Times New Roman" w:cs="Times New Roman"/>
        </w:rPr>
        <w:t xml:space="preserve">неустойки и обезщетения на изпълнителя и това </w:t>
      </w:r>
      <w:r w:rsidRPr="008E5B20">
        <w:rPr>
          <w:rFonts w:ascii="Times New Roman" w:hAnsi="Times New Roman" w:cs="Times New Roman"/>
          <w:bCs/>
        </w:rPr>
        <w:t xml:space="preserve">не се счита </w:t>
      </w:r>
      <w:r w:rsidRPr="008E5B20">
        <w:rPr>
          <w:rFonts w:ascii="Times New Roman" w:hAnsi="Times New Roman" w:cs="Times New Roman"/>
        </w:rPr>
        <w:t>за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неизпълнение на договора.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 xml:space="preserve">10. </w:t>
      </w:r>
      <w:r w:rsidRPr="008E5B20">
        <w:rPr>
          <w:rFonts w:ascii="Times New Roman" w:hAnsi="Times New Roman" w:cs="Times New Roman"/>
        </w:rPr>
        <w:t xml:space="preserve">Ремонт </w:t>
      </w:r>
      <w:r w:rsidRPr="008E5B20">
        <w:rPr>
          <w:rFonts w:ascii="Times New Roman" w:hAnsi="Times New Roman" w:cs="Times New Roman"/>
          <w:bCs/>
        </w:rPr>
        <w:t xml:space="preserve">в базата </w:t>
      </w:r>
      <w:r w:rsidRPr="008E5B20">
        <w:rPr>
          <w:rFonts w:ascii="Times New Roman" w:hAnsi="Times New Roman" w:cs="Times New Roman"/>
        </w:rPr>
        <w:t xml:space="preserve">на изпълнителя </w:t>
      </w:r>
      <w:r w:rsidRPr="008E5B20">
        <w:rPr>
          <w:rFonts w:ascii="Times New Roman" w:hAnsi="Times New Roman" w:cs="Times New Roman"/>
          <w:bCs/>
        </w:rPr>
        <w:t>с част/и на изпълнителя</w:t>
      </w:r>
      <w:r w:rsidRPr="008E5B20">
        <w:rPr>
          <w:rFonts w:ascii="Times New Roman" w:hAnsi="Times New Roman" w:cs="Times New Roman"/>
        </w:rPr>
        <w:t>, съответно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удостоверяване на изпълнението й се извършва </w:t>
      </w:r>
      <w:r w:rsidRPr="008E5B20">
        <w:rPr>
          <w:rFonts w:ascii="Times New Roman" w:hAnsi="Times New Roman" w:cs="Times New Roman"/>
          <w:bCs/>
        </w:rPr>
        <w:t>по следните ред и условия: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10.1. </w:t>
      </w:r>
      <w:r w:rsidRPr="008E5B20">
        <w:rPr>
          <w:rFonts w:ascii="Times New Roman" w:hAnsi="Times New Roman" w:cs="Times New Roman"/>
        </w:rPr>
        <w:t>възложителят отправя изрична заявка до изпълнителя по електронна поща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или по друг подходящ начин, предварително уточнен между страните, относно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възникналата нужда от ремонт на МПС;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10.2. </w:t>
      </w:r>
      <w:r w:rsidRPr="008E5B20">
        <w:rPr>
          <w:rFonts w:ascii="Times New Roman" w:hAnsi="Times New Roman" w:cs="Times New Roman"/>
        </w:rPr>
        <w:t>изпълнителят изяснява характера на възникналата неизправност (повреда),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съответно вида и техническата характеристика на частта подлежаща на подмяна и/или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друго техническо въздействие, съгласно предоставените му от възложителя технически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характеристики на МПС (копия на регистрационните талони за всяко МПС – когато е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приложимо, или по друг подходящ начин уточнен от страните). Възложителят има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право да извърши оглед на място, относно установената повреда.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10.3. </w:t>
      </w:r>
      <w:r w:rsidRPr="008E5B20">
        <w:rPr>
          <w:rFonts w:ascii="Times New Roman" w:hAnsi="Times New Roman" w:cs="Times New Roman"/>
        </w:rPr>
        <w:t xml:space="preserve">възложителят </w:t>
      </w:r>
      <w:r w:rsidRPr="008E5B20">
        <w:rPr>
          <w:rFonts w:ascii="Times New Roman" w:hAnsi="Times New Roman" w:cs="Times New Roman"/>
          <w:bCs/>
        </w:rPr>
        <w:t xml:space="preserve">може </w:t>
      </w:r>
      <w:r w:rsidRPr="008E5B20">
        <w:rPr>
          <w:rFonts w:ascii="Times New Roman" w:hAnsi="Times New Roman" w:cs="Times New Roman"/>
        </w:rPr>
        <w:t>да направи допълнителни писмени уточнения във връзка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с предходната </w:t>
      </w:r>
      <w:r w:rsidRPr="008E5B20">
        <w:rPr>
          <w:rFonts w:ascii="Times New Roman" w:hAnsi="Times New Roman" w:cs="Times New Roman"/>
          <w:bCs/>
        </w:rPr>
        <w:t xml:space="preserve">т. 10.2 </w:t>
      </w:r>
      <w:r w:rsidRPr="008E5B20">
        <w:rPr>
          <w:rFonts w:ascii="Times New Roman" w:hAnsi="Times New Roman" w:cs="Times New Roman"/>
        </w:rPr>
        <w:t xml:space="preserve">или веднага да направи </w:t>
      </w:r>
      <w:r w:rsidRPr="008E5B20">
        <w:rPr>
          <w:rFonts w:ascii="Times New Roman" w:hAnsi="Times New Roman" w:cs="Times New Roman"/>
          <w:bCs/>
        </w:rPr>
        <w:t xml:space="preserve">изрично писмено потвърждение </w:t>
      </w:r>
      <w:r w:rsidRPr="008E5B20">
        <w:rPr>
          <w:rFonts w:ascii="Times New Roman" w:hAnsi="Times New Roman" w:cs="Times New Roman"/>
        </w:rPr>
        <w:t>за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изпълнение на услугата</w:t>
      </w:r>
      <w:r w:rsidRPr="008E5B20">
        <w:rPr>
          <w:rFonts w:ascii="Times New Roman" w:hAnsi="Times New Roman" w:cs="Times New Roman"/>
          <w:bCs/>
        </w:rPr>
        <w:t xml:space="preserve">, което може да бъде </w:t>
      </w:r>
      <w:r w:rsidRPr="008E5B20">
        <w:rPr>
          <w:rFonts w:ascii="Times New Roman" w:hAnsi="Times New Roman" w:cs="Times New Roman"/>
        </w:rPr>
        <w:t>само в посочената/те база/и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изпълнителя избрана от възложителя (когато е приложимо);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10.4. </w:t>
      </w:r>
      <w:r w:rsidRPr="008E5B20">
        <w:rPr>
          <w:rFonts w:ascii="Times New Roman" w:hAnsi="Times New Roman" w:cs="Times New Roman"/>
        </w:rPr>
        <w:t xml:space="preserve">Услугата се изпълнява </w:t>
      </w:r>
      <w:r w:rsidRPr="008E5B20">
        <w:rPr>
          <w:rFonts w:ascii="Times New Roman" w:hAnsi="Times New Roman" w:cs="Times New Roman"/>
          <w:bCs/>
        </w:rPr>
        <w:t xml:space="preserve">в срок, съгласно </w:t>
      </w:r>
      <w:r w:rsidRPr="008E5B20">
        <w:rPr>
          <w:rFonts w:ascii="Times New Roman" w:hAnsi="Times New Roman" w:cs="Times New Roman"/>
        </w:rPr>
        <w:t>предложението на изпълнителя,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  <w:bCs/>
        </w:rPr>
        <w:t xml:space="preserve">посочено </w:t>
      </w:r>
      <w:r w:rsidRPr="008E5B20">
        <w:rPr>
          <w:rFonts w:ascii="Times New Roman" w:hAnsi="Times New Roman" w:cs="Times New Roman"/>
        </w:rPr>
        <w:t xml:space="preserve">в техническото му предложение, но не повече от </w:t>
      </w:r>
      <w:r w:rsidRPr="008E5B20">
        <w:rPr>
          <w:rFonts w:ascii="Times New Roman" w:hAnsi="Times New Roman" w:cs="Times New Roman"/>
          <w:bCs/>
        </w:rPr>
        <w:t>пет (5) работни дни</w:t>
      </w:r>
      <w:r w:rsidRPr="008E5B20">
        <w:rPr>
          <w:rFonts w:ascii="Times New Roman" w:hAnsi="Times New Roman" w:cs="Times New Roman"/>
        </w:rPr>
        <w:t>, а със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съгласието на възложителя, срокът може да се удължи с още два (2) работни дни.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Срокът се посочва от кандидата в техническото му предложение.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10.5. </w:t>
      </w:r>
      <w:r w:rsidRPr="008E5B20">
        <w:rPr>
          <w:rFonts w:ascii="Times New Roman" w:hAnsi="Times New Roman" w:cs="Times New Roman"/>
        </w:rPr>
        <w:t>Приемането на МПС от изпълнителя при постъпване за ремонт в базата му,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съответно предаването й на възложителя след извършения ремонт се отчита с издаване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на фактура и приложен към нея предавателно-приемателен протокол.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10.6. </w:t>
      </w:r>
      <w:r w:rsidRPr="008E5B20">
        <w:rPr>
          <w:rFonts w:ascii="Times New Roman" w:hAnsi="Times New Roman" w:cs="Times New Roman"/>
        </w:rPr>
        <w:t>Срокът за изпълнение на ремонта на повредената техника се счита от датата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на постъпване на МПС в сервизната база на изпълнителя до датата на уведомяване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електронната поща на възложителя от изпълнителя за готовността му да предаде</w:t>
      </w:r>
      <w:r w:rsidR="006066EC">
        <w:rPr>
          <w:rFonts w:ascii="Times New Roman" w:hAnsi="Times New Roman" w:cs="Times New Roman"/>
        </w:rPr>
        <w:t xml:space="preserve"> </w:t>
      </w:r>
      <w:proofErr w:type="spellStart"/>
      <w:r w:rsidRPr="008E5B20">
        <w:rPr>
          <w:rFonts w:ascii="Times New Roman" w:hAnsi="Times New Roman" w:cs="Times New Roman"/>
        </w:rPr>
        <w:t>отремонтираното</w:t>
      </w:r>
      <w:proofErr w:type="spellEnd"/>
      <w:r w:rsidRPr="008E5B20">
        <w:rPr>
          <w:rFonts w:ascii="Times New Roman" w:hAnsi="Times New Roman" w:cs="Times New Roman"/>
        </w:rPr>
        <w:t xml:space="preserve"> МПС, което се удостоверява с двустранно подписан предавателно-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приемателен протокол и фактура.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10.7. </w:t>
      </w:r>
      <w:r w:rsidRPr="008E5B20">
        <w:rPr>
          <w:rFonts w:ascii="Times New Roman" w:hAnsi="Times New Roman" w:cs="Times New Roman"/>
        </w:rPr>
        <w:t>Уведомленията и уточненията между възложител и изпълнител, относно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възникване на необходимост от ремонт на МПС, възлагане и изпълнение на ремонта 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други, се осъществяват по електронна поща или по друг подходящ начин изрично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уточнен и възприет от страните.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 xml:space="preserve">11. </w:t>
      </w:r>
      <w:r w:rsidRPr="008E5B20">
        <w:rPr>
          <w:rFonts w:ascii="Times New Roman" w:hAnsi="Times New Roman" w:cs="Times New Roman"/>
        </w:rPr>
        <w:t xml:space="preserve">Ремонт </w:t>
      </w:r>
      <w:r w:rsidRPr="008E5B20">
        <w:rPr>
          <w:rFonts w:ascii="Times New Roman" w:hAnsi="Times New Roman" w:cs="Times New Roman"/>
          <w:bCs/>
        </w:rPr>
        <w:t xml:space="preserve">с мобилен екип на изпълнителя </w:t>
      </w:r>
      <w:r w:rsidRPr="008E5B20">
        <w:rPr>
          <w:rFonts w:ascii="Times New Roman" w:hAnsi="Times New Roman" w:cs="Times New Roman"/>
        </w:rPr>
        <w:t>на местонахождението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повреденото МПС, съответно удостоверяване на изпълнението се извършва </w:t>
      </w:r>
      <w:r w:rsidRPr="008E5B20">
        <w:rPr>
          <w:rFonts w:ascii="Times New Roman" w:hAnsi="Times New Roman" w:cs="Times New Roman"/>
          <w:bCs/>
        </w:rPr>
        <w:t>по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следните ред и условия: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11.1. </w:t>
      </w:r>
      <w:r w:rsidRPr="008E5B20">
        <w:rPr>
          <w:rFonts w:ascii="Times New Roman" w:hAnsi="Times New Roman" w:cs="Times New Roman"/>
        </w:rPr>
        <w:t>възложителят отправя изрична заявка до изпълнителя по електронна поща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възложителя (или по друг подходящ начин уточнен и възприет от страните), относно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възникналата нужда от ремонт на определено МПС, в която посоч</w:t>
      </w:r>
      <w:r w:rsidR="008A526F">
        <w:rPr>
          <w:rFonts w:ascii="Times New Roman" w:hAnsi="Times New Roman" w:cs="Times New Roman"/>
        </w:rPr>
        <w:t>в</w:t>
      </w:r>
      <w:r w:rsidRPr="008E5B20">
        <w:rPr>
          <w:rFonts w:ascii="Times New Roman" w:hAnsi="Times New Roman" w:cs="Times New Roman"/>
        </w:rPr>
        <w:t>а местонахождението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му в териториалния обхват на дейност на </w:t>
      </w:r>
      <w:r w:rsidR="006066EC">
        <w:rPr>
          <w:rFonts w:ascii="Times New Roman" w:hAnsi="Times New Roman" w:cs="Times New Roman"/>
        </w:rPr>
        <w:t>ТП „ДГС Котел“</w:t>
      </w:r>
      <w:r w:rsidRPr="008E5B20">
        <w:rPr>
          <w:rFonts w:ascii="Times New Roman" w:hAnsi="Times New Roman" w:cs="Times New Roman"/>
        </w:rPr>
        <w:t>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11.2. </w:t>
      </w:r>
      <w:r w:rsidRPr="008E5B20">
        <w:rPr>
          <w:rFonts w:ascii="Times New Roman" w:hAnsi="Times New Roman" w:cs="Times New Roman"/>
        </w:rPr>
        <w:t>изпълнителят писмено уведомява на електронната поща на възложителя в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рамките на 1 (един) работен ден, относно възможността за ремонт на място или за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необходимост от репатриране на техниката до сервизната база на изпълнителя.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11.3. </w:t>
      </w:r>
      <w:r w:rsidRPr="008E5B20">
        <w:rPr>
          <w:rFonts w:ascii="Times New Roman" w:hAnsi="Times New Roman" w:cs="Times New Roman"/>
        </w:rPr>
        <w:t xml:space="preserve">възложителят </w:t>
      </w:r>
      <w:r w:rsidRPr="008E5B20">
        <w:rPr>
          <w:rFonts w:ascii="Times New Roman" w:hAnsi="Times New Roman" w:cs="Times New Roman"/>
          <w:bCs/>
        </w:rPr>
        <w:t xml:space="preserve">може </w:t>
      </w:r>
      <w:r w:rsidRPr="008E5B20">
        <w:rPr>
          <w:rFonts w:ascii="Times New Roman" w:hAnsi="Times New Roman" w:cs="Times New Roman"/>
        </w:rPr>
        <w:t>да направи допълнителни писмени уточнения във връзка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с предходната </w:t>
      </w:r>
      <w:r w:rsidRPr="008E5B20">
        <w:rPr>
          <w:rFonts w:ascii="Times New Roman" w:hAnsi="Times New Roman" w:cs="Times New Roman"/>
          <w:bCs/>
        </w:rPr>
        <w:t xml:space="preserve">т. 11.2, </w:t>
      </w:r>
      <w:r w:rsidRPr="008E5B20">
        <w:rPr>
          <w:rFonts w:ascii="Times New Roman" w:hAnsi="Times New Roman" w:cs="Times New Roman"/>
        </w:rPr>
        <w:t>и да изрази изрично своя избор за изпълнение на посочените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възможности за ремонт.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lastRenderedPageBreak/>
        <w:t xml:space="preserve">11.4. </w:t>
      </w:r>
      <w:r w:rsidRPr="008E5B20">
        <w:rPr>
          <w:rFonts w:ascii="Times New Roman" w:hAnsi="Times New Roman" w:cs="Times New Roman"/>
        </w:rPr>
        <w:t xml:space="preserve">услугата </w:t>
      </w:r>
      <w:r w:rsidRPr="008E5B20">
        <w:rPr>
          <w:rFonts w:ascii="Times New Roman" w:hAnsi="Times New Roman" w:cs="Times New Roman"/>
          <w:bCs/>
        </w:rPr>
        <w:t xml:space="preserve">за ремонт на място или репатриране до базата </w:t>
      </w:r>
      <w:r w:rsidRPr="008E5B20">
        <w:rPr>
          <w:rFonts w:ascii="Times New Roman" w:hAnsi="Times New Roman" w:cs="Times New Roman"/>
        </w:rPr>
        <w:t>на изпълнителя се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изпълнява </w:t>
      </w:r>
      <w:r w:rsidRPr="008E5B20">
        <w:rPr>
          <w:rFonts w:ascii="Times New Roman" w:hAnsi="Times New Roman" w:cs="Times New Roman"/>
          <w:bCs/>
        </w:rPr>
        <w:t xml:space="preserve">в срок, съгласно </w:t>
      </w:r>
      <w:r w:rsidRPr="008E5B20">
        <w:rPr>
          <w:rFonts w:ascii="Times New Roman" w:hAnsi="Times New Roman" w:cs="Times New Roman"/>
        </w:rPr>
        <w:t xml:space="preserve">предложението на изпълнителя, </w:t>
      </w:r>
      <w:r w:rsidRPr="008E5B20">
        <w:rPr>
          <w:rFonts w:ascii="Times New Roman" w:hAnsi="Times New Roman" w:cs="Times New Roman"/>
          <w:bCs/>
        </w:rPr>
        <w:t xml:space="preserve">посочено </w:t>
      </w:r>
      <w:r w:rsidRPr="008E5B20">
        <w:rPr>
          <w:rFonts w:ascii="Times New Roman" w:hAnsi="Times New Roman" w:cs="Times New Roman"/>
        </w:rPr>
        <w:t>в техническото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му предложение, но </w:t>
      </w:r>
      <w:r w:rsidRPr="008E5B20">
        <w:rPr>
          <w:rFonts w:ascii="Times New Roman" w:hAnsi="Times New Roman" w:cs="Times New Roman"/>
          <w:bCs/>
        </w:rPr>
        <w:t>не повече от три (3) работни дни</w:t>
      </w:r>
      <w:r w:rsidRPr="008E5B20">
        <w:rPr>
          <w:rFonts w:ascii="Times New Roman" w:hAnsi="Times New Roman" w:cs="Times New Roman"/>
        </w:rPr>
        <w:t xml:space="preserve">, а със </w:t>
      </w:r>
      <w:r w:rsidRPr="008E5B20">
        <w:rPr>
          <w:rFonts w:ascii="Times New Roman" w:hAnsi="Times New Roman" w:cs="Times New Roman"/>
          <w:bCs/>
        </w:rPr>
        <w:t xml:space="preserve">съгласието </w:t>
      </w:r>
      <w:r w:rsidRPr="008E5B20">
        <w:rPr>
          <w:rFonts w:ascii="Times New Roman" w:hAnsi="Times New Roman" w:cs="Times New Roman"/>
        </w:rPr>
        <w:t>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възложителя, срокът </w:t>
      </w:r>
      <w:r w:rsidRPr="008E5B20">
        <w:rPr>
          <w:rFonts w:ascii="Times New Roman" w:hAnsi="Times New Roman" w:cs="Times New Roman"/>
          <w:bCs/>
        </w:rPr>
        <w:t xml:space="preserve">може </w:t>
      </w:r>
      <w:r w:rsidRPr="008E5B20">
        <w:rPr>
          <w:rFonts w:ascii="Times New Roman" w:hAnsi="Times New Roman" w:cs="Times New Roman"/>
        </w:rPr>
        <w:t>да се удължи с още един (1) работен ден. Срокът се посочва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от кандидата в техническото му предложение.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11.5. </w:t>
      </w:r>
      <w:r w:rsidRPr="008E5B20">
        <w:rPr>
          <w:rFonts w:ascii="Times New Roman" w:hAnsi="Times New Roman" w:cs="Times New Roman"/>
        </w:rPr>
        <w:t xml:space="preserve">възложителят има </w:t>
      </w:r>
      <w:r w:rsidRPr="008E5B20">
        <w:rPr>
          <w:rFonts w:ascii="Times New Roman" w:hAnsi="Times New Roman" w:cs="Times New Roman"/>
          <w:bCs/>
        </w:rPr>
        <w:t xml:space="preserve">право и може </w:t>
      </w:r>
      <w:r w:rsidRPr="008E5B20">
        <w:rPr>
          <w:rFonts w:ascii="Times New Roman" w:hAnsi="Times New Roman" w:cs="Times New Roman"/>
        </w:rPr>
        <w:t>за всеки конкретен случай да възлага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ползването на мобилен екип за извършване на ремонта на място, когато е обективно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приложимо, в териториалния обхват на дейност на </w:t>
      </w:r>
      <w:r w:rsidR="006066EC">
        <w:rPr>
          <w:rFonts w:ascii="Times New Roman" w:hAnsi="Times New Roman" w:cs="Times New Roman"/>
        </w:rPr>
        <w:t>ТП „ДГС Котел“</w:t>
      </w:r>
      <w:r w:rsidRPr="008E5B20">
        <w:rPr>
          <w:rFonts w:ascii="Times New Roman" w:hAnsi="Times New Roman" w:cs="Times New Roman"/>
        </w:rPr>
        <w:t>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11.6. </w:t>
      </w:r>
      <w:r w:rsidRPr="008E5B20">
        <w:rPr>
          <w:rFonts w:ascii="Times New Roman" w:hAnsi="Times New Roman" w:cs="Times New Roman"/>
        </w:rPr>
        <w:t>Всички разходи по осигуряване на мобилния екип от специалисти</w:t>
      </w:r>
      <w:r w:rsidR="008A526F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–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транспортни, командировъчни и други са за сметка на изпълнителя.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11.7. </w:t>
      </w:r>
      <w:r w:rsidRPr="008E5B20">
        <w:rPr>
          <w:rFonts w:ascii="Times New Roman" w:hAnsi="Times New Roman" w:cs="Times New Roman"/>
        </w:rPr>
        <w:t>В случай, че мобилният екип е установил, че повредата не може да се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отстрани на местонахождението на повреденото МПС, същото следва да се репатрира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до сервизната база на изпълнителя, като разходите по репатрирането са за сметка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изпълнителя.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11.8. </w:t>
      </w:r>
      <w:r w:rsidRPr="008E5B20">
        <w:rPr>
          <w:rFonts w:ascii="Times New Roman" w:hAnsi="Times New Roman" w:cs="Times New Roman"/>
        </w:rPr>
        <w:t>Уведомленията между възложител и изпълнител, включително заявки 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уточнения, относно възникване на потребност от ползване на мобилен екип, възлагане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и изпълнение на услугата, се осъществяват по електронна поща или по друг подходящ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начин изрично уточнен и възприет от страните.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12. </w:t>
      </w:r>
      <w:r w:rsidRPr="008E5B20">
        <w:rPr>
          <w:rFonts w:ascii="Times New Roman" w:hAnsi="Times New Roman" w:cs="Times New Roman"/>
        </w:rPr>
        <w:t>Предложените единични цени за изпълнение на услугата са крайни цени, 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следва да са калкулирани на база на всички присъщи разходи, необходими за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изпълнението на обществената поръчка – разходи за доставката, включително такси,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мита, транспортни разходи, и други разходи за изпълнението.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II. Изисквания, относно извършване на доставка на резервни части и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 xml:space="preserve">консумативи за МПС посочени в т. I, собственост на </w:t>
      </w:r>
      <w:r w:rsidR="006066EC">
        <w:rPr>
          <w:rFonts w:ascii="Times New Roman" w:hAnsi="Times New Roman" w:cs="Times New Roman"/>
          <w:bCs/>
        </w:rPr>
        <w:t>Т</w:t>
      </w:r>
      <w:r w:rsidRPr="008E5B20">
        <w:rPr>
          <w:rFonts w:ascii="Times New Roman" w:hAnsi="Times New Roman" w:cs="Times New Roman"/>
          <w:bCs/>
        </w:rPr>
        <w:t>П</w:t>
      </w:r>
      <w:r w:rsidR="008A526F">
        <w:rPr>
          <w:rFonts w:ascii="Times New Roman" w:hAnsi="Times New Roman" w:cs="Times New Roman"/>
          <w:bCs/>
        </w:rPr>
        <w:t xml:space="preserve"> „ДГС Котел“</w:t>
      </w:r>
      <w:r w:rsidRPr="008E5B20">
        <w:rPr>
          <w:rFonts w:ascii="Times New Roman" w:hAnsi="Times New Roman" w:cs="Times New Roman"/>
          <w:bCs/>
        </w:rPr>
        <w:t>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1. </w:t>
      </w:r>
      <w:r w:rsidRPr="008E5B20">
        <w:rPr>
          <w:rFonts w:ascii="Times New Roman" w:hAnsi="Times New Roman" w:cs="Times New Roman"/>
        </w:rPr>
        <w:t>Описанието на най-често използваните резервни части и консумативи, без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възложителят да се ангажира с тяхното цялостно усвояване, е посочено в Приложение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№ 1 – неразделна част към тази спецификация.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1.1. </w:t>
      </w:r>
      <w:r w:rsidRPr="008E5B20">
        <w:rPr>
          <w:rFonts w:ascii="Times New Roman" w:hAnsi="Times New Roman" w:cs="Times New Roman"/>
        </w:rPr>
        <w:t>В изпълнение на разпоредбата на чл. 48 ал. 2 и чл. 49 ал. 2 от ЗОП, относно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работните характеристики и функционални изисквания на изброените (описаните)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резервни части и консумативи да се счита добавено прилагателното „еквивалентен/о”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(„равнозначен/о”) </w:t>
      </w:r>
      <w:r w:rsidRPr="008E5B20">
        <w:rPr>
          <w:rFonts w:ascii="Times New Roman" w:hAnsi="Times New Roman" w:cs="Times New Roman"/>
          <w:bCs/>
        </w:rPr>
        <w:t xml:space="preserve">"или еквивалент" </w:t>
      </w:r>
      <w:r w:rsidRPr="008E5B20">
        <w:rPr>
          <w:rFonts w:ascii="Times New Roman" w:hAnsi="Times New Roman" w:cs="Times New Roman"/>
        </w:rPr>
        <w:t>освен към изброените продукти по Приложение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№ 1, така и навсякъде, където в документацията по настоящата поръчка са посочени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български стандарти, които въвеждат европейски стандарти; европейски технически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оценки; общи технически спецификации; международни стандарти и др. При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рекламация се прилагат реда и условията на </w:t>
      </w:r>
      <w:r w:rsidRPr="008E5B20">
        <w:rPr>
          <w:rFonts w:ascii="Times New Roman" w:hAnsi="Times New Roman" w:cs="Times New Roman"/>
          <w:i/>
          <w:iCs/>
        </w:rPr>
        <w:t xml:space="preserve">„търговската гаранция” </w:t>
      </w:r>
      <w:r w:rsidRPr="008E5B20">
        <w:rPr>
          <w:rFonts w:ascii="Times New Roman" w:hAnsi="Times New Roman" w:cs="Times New Roman"/>
        </w:rPr>
        <w:t>– предложена от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кандидата (изпълнителя) и неговите задължения по нея, която следва да важи както за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оригиналните части на производителя или оторизираното лице, така и за техния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еквивалент.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 xml:space="preserve">1.2. </w:t>
      </w:r>
      <w:r w:rsidRPr="008E5B20">
        <w:rPr>
          <w:rFonts w:ascii="Times New Roman" w:hAnsi="Times New Roman" w:cs="Times New Roman"/>
        </w:rPr>
        <w:t>Предлаганите резервните части и консумативи по Приложение № 1, както 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тези извън него, следва да бъдат </w:t>
      </w:r>
      <w:r w:rsidRPr="008E5B20">
        <w:rPr>
          <w:rFonts w:ascii="Times New Roman" w:hAnsi="Times New Roman" w:cs="Times New Roman"/>
          <w:bCs/>
        </w:rPr>
        <w:t>оригинални (или „еквивалентни”)</w:t>
      </w:r>
      <w:r w:rsidRPr="008E5B20">
        <w:rPr>
          <w:rFonts w:ascii="Times New Roman" w:hAnsi="Times New Roman" w:cs="Times New Roman"/>
        </w:rPr>
        <w:t xml:space="preserve">, </w:t>
      </w:r>
      <w:r w:rsidRPr="008E5B20">
        <w:rPr>
          <w:rFonts w:ascii="Times New Roman" w:hAnsi="Times New Roman" w:cs="Times New Roman"/>
          <w:bCs/>
        </w:rPr>
        <w:t>нови,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 xml:space="preserve">неупотребявани и </w:t>
      </w:r>
      <w:proofErr w:type="spellStart"/>
      <w:r w:rsidRPr="008E5B20">
        <w:rPr>
          <w:rFonts w:ascii="Times New Roman" w:hAnsi="Times New Roman" w:cs="Times New Roman"/>
          <w:bCs/>
        </w:rPr>
        <w:t>нерециклирани</w:t>
      </w:r>
      <w:proofErr w:type="spellEnd"/>
      <w:r w:rsidRPr="008E5B20">
        <w:rPr>
          <w:rFonts w:ascii="Times New Roman" w:hAnsi="Times New Roman" w:cs="Times New Roman"/>
          <w:bCs/>
        </w:rPr>
        <w:t>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ЗАБЕЛЕЖКА: </w:t>
      </w:r>
      <w:r w:rsidRPr="008E5B20">
        <w:rPr>
          <w:rFonts w:ascii="Times New Roman" w:hAnsi="Times New Roman" w:cs="Times New Roman"/>
        </w:rPr>
        <w:t xml:space="preserve">Под </w:t>
      </w:r>
      <w:r w:rsidRPr="008E5B20">
        <w:rPr>
          <w:rFonts w:ascii="Times New Roman" w:hAnsi="Times New Roman" w:cs="Times New Roman"/>
          <w:bCs/>
          <w:i/>
          <w:iCs/>
        </w:rPr>
        <w:t xml:space="preserve">„оригинални” </w:t>
      </w:r>
      <w:r w:rsidRPr="008E5B20">
        <w:rPr>
          <w:rFonts w:ascii="Times New Roman" w:hAnsi="Times New Roman" w:cs="Times New Roman"/>
        </w:rPr>
        <w:t>части и консумативи се разбират такива,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които са фабрично нови, неупотребявани и са произведени от производителя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съответната марка техника (МПС) или от оторизирани от него лица.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1.3. </w:t>
      </w:r>
      <w:r w:rsidRPr="008E5B20">
        <w:rPr>
          <w:rFonts w:ascii="Times New Roman" w:hAnsi="Times New Roman" w:cs="Times New Roman"/>
        </w:rPr>
        <w:t>Предложените от изпълнителя единични цени без ДДС на резервните части 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консумативи по Приложение № 2 – неразделна част от Ценовото предложение, са за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оригиналните им форми. Цената на </w:t>
      </w:r>
      <w:r w:rsidRPr="008E5B20">
        <w:rPr>
          <w:rFonts w:ascii="Times New Roman" w:hAnsi="Times New Roman" w:cs="Times New Roman"/>
          <w:bCs/>
        </w:rPr>
        <w:t xml:space="preserve">оригинален </w:t>
      </w:r>
      <w:r w:rsidRPr="008E5B20">
        <w:rPr>
          <w:rFonts w:ascii="Times New Roman" w:hAnsi="Times New Roman" w:cs="Times New Roman"/>
        </w:rPr>
        <w:t xml:space="preserve">продукт </w:t>
      </w:r>
      <w:r w:rsidRPr="008E5B20">
        <w:rPr>
          <w:rFonts w:ascii="Times New Roman" w:hAnsi="Times New Roman" w:cs="Times New Roman"/>
          <w:bCs/>
        </w:rPr>
        <w:t xml:space="preserve">е различна </w:t>
      </w:r>
      <w:r w:rsidRPr="008E5B20">
        <w:rPr>
          <w:rFonts w:ascii="Times New Roman" w:hAnsi="Times New Roman" w:cs="Times New Roman"/>
        </w:rPr>
        <w:t>от цената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неговия </w:t>
      </w:r>
      <w:r w:rsidRPr="008E5B20">
        <w:rPr>
          <w:rFonts w:ascii="Times New Roman" w:hAnsi="Times New Roman" w:cs="Times New Roman"/>
          <w:bCs/>
        </w:rPr>
        <w:t>еквивалент</w:t>
      </w:r>
      <w:r w:rsidRPr="008E5B20">
        <w:rPr>
          <w:rFonts w:ascii="Times New Roman" w:hAnsi="Times New Roman" w:cs="Times New Roman"/>
        </w:rPr>
        <w:t>. Възложителят допуска изпълнение за доставка и на двете форми,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като има изрично право да прави своя избор за оригиналната форма или за еквивалента,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чрез заявката за изпълнение, съгласно тази спецификация.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1.4. </w:t>
      </w:r>
      <w:r w:rsidRPr="008E5B20">
        <w:rPr>
          <w:rFonts w:ascii="Times New Roman" w:hAnsi="Times New Roman" w:cs="Times New Roman"/>
        </w:rPr>
        <w:t xml:space="preserve">При доставка на резервни части и консумативи </w:t>
      </w:r>
      <w:r w:rsidRPr="008E5B20">
        <w:rPr>
          <w:rFonts w:ascii="Times New Roman" w:hAnsi="Times New Roman" w:cs="Times New Roman"/>
          <w:bCs/>
        </w:rPr>
        <w:t xml:space="preserve">за </w:t>
      </w:r>
      <w:r w:rsidRPr="008E5B20">
        <w:rPr>
          <w:rFonts w:ascii="Times New Roman" w:hAnsi="Times New Roman" w:cs="Times New Roman"/>
          <w:bCs/>
          <w:i/>
          <w:iCs/>
        </w:rPr>
        <w:t xml:space="preserve">еквивалентите </w:t>
      </w:r>
      <w:r w:rsidRPr="008E5B20">
        <w:rPr>
          <w:rFonts w:ascii="Times New Roman" w:hAnsi="Times New Roman" w:cs="Times New Roman"/>
        </w:rPr>
        <w:t>по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Приложение № 1, единичната цена на </w:t>
      </w:r>
      <w:r w:rsidRPr="008E5B20">
        <w:rPr>
          <w:rFonts w:ascii="Times New Roman" w:hAnsi="Times New Roman" w:cs="Times New Roman"/>
          <w:bCs/>
        </w:rPr>
        <w:t xml:space="preserve">еквивалента </w:t>
      </w:r>
      <w:r w:rsidRPr="008E5B20">
        <w:rPr>
          <w:rFonts w:ascii="Times New Roman" w:hAnsi="Times New Roman" w:cs="Times New Roman"/>
        </w:rPr>
        <w:t xml:space="preserve">следва да бъде </w:t>
      </w:r>
      <w:r w:rsidRPr="008E5B20">
        <w:rPr>
          <w:rFonts w:ascii="Times New Roman" w:hAnsi="Times New Roman" w:cs="Times New Roman"/>
          <w:bCs/>
        </w:rPr>
        <w:t>не по-висока от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 xml:space="preserve">65% </w:t>
      </w:r>
      <w:r w:rsidRPr="008E5B20">
        <w:rPr>
          <w:rFonts w:ascii="Times New Roman" w:hAnsi="Times New Roman" w:cs="Times New Roman"/>
        </w:rPr>
        <w:t>от предложената за оригиналните резервни части и консумативи в Приложение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№2 – неразделна част от </w:t>
      </w:r>
      <w:r w:rsidRPr="008E5B20">
        <w:rPr>
          <w:rFonts w:ascii="Times New Roman" w:hAnsi="Times New Roman" w:cs="Times New Roman"/>
          <w:bCs/>
        </w:rPr>
        <w:t>Ценовото предложение</w:t>
      </w:r>
      <w:r w:rsidRPr="008E5B20">
        <w:rPr>
          <w:rFonts w:ascii="Times New Roman" w:hAnsi="Times New Roman" w:cs="Times New Roman"/>
        </w:rPr>
        <w:t>, цена без ДДС. Същото условие е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валидно и за вложените </w:t>
      </w:r>
      <w:r w:rsidRPr="008E5B20">
        <w:rPr>
          <w:rFonts w:ascii="Times New Roman" w:hAnsi="Times New Roman" w:cs="Times New Roman"/>
          <w:i/>
          <w:iCs/>
        </w:rPr>
        <w:t xml:space="preserve">еквивалентни </w:t>
      </w:r>
      <w:r w:rsidRPr="008E5B20">
        <w:rPr>
          <w:rFonts w:ascii="Times New Roman" w:hAnsi="Times New Roman" w:cs="Times New Roman"/>
        </w:rPr>
        <w:t>части при ремонт на МПС. При тази хипотеза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доставка, изпълнителят </w:t>
      </w:r>
      <w:r w:rsidRPr="008E5B20">
        <w:rPr>
          <w:rFonts w:ascii="Times New Roman" w:hAnsi="Times New Roman" w:cs="Times New Roman"/>
          <w:bCs/>
        </w:rPr>
        <w:t xml:space="preserve">не дължи </w:t>
      </w:r>
      <w:r w:rsidRPr="008E5B20">
        <w:rPr>
          <w:rFonts w:ascii="Times New Roman" w:hAnsi="Times New Roman" w:cs="Times New Roman"/>
        </w:rPr>
        <w:t>посочената от него търговска отстъпка (в %) за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еквивалентната резервна част, посочена в техническото му предложение.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2. </w:t>
      </w:r>
      <w:r w:rsidRPr="008E5B20">
        <w:rPr>
          <w:rFonts w:ascii="Times New Roman" w:hAnsi="Times New Roman" w:cs="Times New Roman"/>
        </w:rPr>
        <w:t>Резервните части и консумативи са прогнозни и не обвързват възложителя със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задължителното им усвояване след сключване на договора между възложителя 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изпълнителя. Същите се изпълняват според възникналата необходимост от доставката 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влагането им при извършване на съответните ремонтни дейности и обслужване.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Изпълнението им се извършва единствено при възникване на необходимост от тях,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съгласно посочените условия и до определеният максимален финансов ресурс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определен от ВЪЗЛОЖИТЕЛЯ.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3. </w:t>
      </w:r>
      <w:r w:rsidRPr="008E5B20">
        <w:rPr>
          <w:rFonts w:ascii="Times New Roman" w:hAnsi="Times New Roman" w:cs="Times New Roman"/>
        </w:rPr>
        <w:t>Посочените в техническата спецификация видове резервни части 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консумативи </w:t>
      </w:r>
      <w:r w:rsidRPr="008E5B20">
        <w:rPr>
          <w:rFonts w:ascii="Times New Roman" w:hAnsi="Times New Roman" w:cs="Times New Roman"/>
          <w:bCs/>
        </w:rPr>
        <w:t xml:space="preserve">не са </w:t>
      </w:r>
      <w:r w:rsidRPr="008E5B20">
        <w:rPr>
          <w:rFonts w:ascii="Times New Roman" w:hAnsi="Times New Roman" w:cs="Times New Roman"/>
        </w:rPr>
        <w:t>изчерпателно изброени. В зависимост от конкретната услуга по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ремонт и обслужване на машините е възможно да настъпи необходимост от доставка 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влагане и на други резервни части и консумативи, </w:t>
      </w:r>
      <w:proofErr w:type="spellStart"/>
      <w:r w:rsidRPr="008E5B20">
        <w:rPr>
          <w:rFonts w:ascii="Times New Roman" w:hAnsi="Times New Roman" w:cs="Times New Roman"/>
        </w:rPr>
        <w:t>непосочени</w:t>
      </w:r>
      <w:proofErr w:type="spellEnd"/>
      <w:r w:rsidRPr="008E5B20">
        <w:rPr>
          <w:rFonts w:ascii="Times New Roman" w:hAnsi="Times New Roman" w:cs="Times New Roman"/>
        </w:rPr>
        <w:t xml:space="preserve"> в </w:t>
      </w:r>
      <w:r w:rsidRPr="008E5B20">
        <w:rPr>
          <w:rFonts w:ascii="Times New Roman" w:hAnsi="Times New Roman" w:cs="Times New Roman"/>
        </w:rPr>
        <w:lastRenderedPageBreak/>
        <w:t>настоящата техническа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спецификация на възложителя. При необходимост от доставка и влагане и на други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резервни части и консумативи извън посочените в Приложение № 1 към настоящата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техническа спецификация, участникът предлага в техническото си предложение за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изпълнение </w:t>
      </w:r>
      <w:r w:rsidRPr="008E5B20">
        <w:rPr>
          <w:rFonts w:ascii="Times New Roman" w:hAnsi="Times New Roman" w:cs="Times New Roman"/>
          <w:bCs/>
        </w:rPr>
        <w:t xml:space="preserve">търговска отстъпка </w:t>
      </w:r>
      <w:r w:rsidRPr="008E5B20">
        <w:rPr>
          <w:rFonts w:ascii="Times New Roman" w:hAnsi="Times New Roman" w:cs="Times New Roman"/>
        </w:rPr>
        <w:t>(</w:t>
      </w:r>
      <w:r w:rsidRPr="008E5B20">
        <w:rPr>
          <w:rFonts w:ascii="Times New Roman" w:hAnsi="Times New Roman" w:cs="Times New Roman"/>
          <w:bCs/>
        </w:rPr>
        <w:t xml:space="preserve">К5 от методиката за оценка) </w:t>
      </w:r>
      <w:r w:rsidRPr="008E5B20">
        <w:rPr>
          <w:rFonts w:ascii="Times New Roman" w:hAnsi="Times New Roman" w:cs="Times New Roman"/>
        </w:rPr>
        <w:t xml:space="preserve">в размер на </w:t>
      </w:r>
      <w:r w:rsidRPr="008E5B20">
        <w:rPr>
          <w:rFonts w:ascii="Times New Roman" w:hAnsi="Times New Roman" w:cs="Times New Roman"/>
          <w:bCs/>
        </w:rPr>
        <w:t>%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 xml:space="preserve">(процент) </w:t>
      </w:r>
      <w:r w:rsidRPr="008E5B20">
        <w:rPr>
          <w:rFonts w:ascii="Times New Roman" w:hAnsi="Times New Roman" w:cs="Times New Roman"/>
        </w:rPr>
        <w:t>от обявените цени в търговския си обект за съответния вид. Предложеният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процент търговска отстъпка </w:t>
      </w:r>
      <w:r w:rsidRPr="008E5B20">
        <w:rPr>
          <w:rFonts w:ascii="Times New Roman" w:hAnsi="Times New Roman" w:cs="Times New Roman"/>
          <w:bCs/>
        </w:rPr>
        <w:t xml:space="preserve">не може да бъде по-малък от 15% </w:t>
      </w:r>
      <w:r w:rsidRPr="008E5B20">
        <w:rPr>
          <w:rFonts w:ascii="Times New Roman" w:hAnsi="Times New Roman" w:cs="Times New Roman"/>
        </w:rPr>
        <w:t xml:space="preserve">и </w:t>
      </w:r>
      <w:r w:rsidRPr="008E5B20">
        <w:rPr>
          <w:rFonts w:ascii="Times New Roman" w:hAnsi="Times New Roman" w:cs="Times New Roman"/>
          <w:bCs/>
        </w:rPr>
        <w:t>остава непроменен</w:t>
      </w:r>
      <w:r w:rsidR="006066EC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</w:rPr>
        <w:t>по време на изпълнение на договора.</w:t>
      </w:r>
      <w:r w:rsidR="006066EC">
        <w:rPr>
          <w:rFonts w:ascii="Times New Roman" w:hAnsi="Times New Roman" w:cs="Times New Roman"/>
        </w:rPr>
        <w:t xml:space="preserve"> 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>За обосновка на приложената търговска отстъпка</w:t>
      </w:r>
      <w:r w:rsidRPr="008E5B20">
        <w:rPr>
          <w:rFonts w:ascii="Times New Roman" w:hAnsi="Times New Roman" w:cs="Times New Roman"/>
        </w:rPr>
        <w:t>, в предавателно-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приемателен протокол към фактурата, следва изрично да се посочва цената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резервната част в търговския обект на изпълнителя за деня и формираната цена след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приспадане на търговската отстъпка.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4. </w:t>
      </w:r>
      <w:r w:rsidRPr="008E5B20">
        <w:rPr>
          <w:rFonts w:ascii="Times New Roman" w:hAnsi="Times New Roman" w:cs="Times New Roman"/>
        </w:rPr>
        <w:t>Избраният изпълнител трябва да има възможност за доставка на резервни части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и консумативи за моторните превозни средства и агрегати, вкл. и АГУ, в случай, че</w:t>
      </w:r>
      <w:r w:rsidR="006066EC">
        <w:rPr>
          <w:rFonts w:ascii="Times New Roman" w:hAnsi="Times New Roman" w:cs="Times New Roman"/>
        </w:rPr>
        <w:t xml:space="preserve"> ТП</w:t>
      </w:r>
      <w:r w:rsidRPr="008E5B20">
        <w:rPr>
          <w:rFonts w:ascii="Times New Roman" w:hAnsi="Times New Roman" w:cs="Times New Roman"/>
        </w:rPr>
        <w:t xml:space="preserve"> придобие нова такива техника през срока на действие на сключения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договор.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5. </w:t>
      </w:r>
      <w:r w:rsidRPr="008E5B20">
        <w:rPr>
          <w:rFonts w:ascii="Times New Roman" w:hAnsi="Times New Roman" w:cs="Times New Roman"/>
        </w:rPr>
        <w:t>Доставените резервни части и други консумативи и материали трябва да са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нови, да притежават сертификат за произход и качество, и да отговарят на изискванията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на производителя за съответното МПС или еквивалентен.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6. </w:t>
      </w:r>
      <w:r w:rsidRPr="008E5B20">
        <w:rPr>
          <w:rFonts w:ascii="Times New Roman" w:hAnsi="Times New Roman" w:cs="Times New Roman"/>
        </w:rPr>
        <w:t>Възложителят може – когато прецени отделно за всеки случай, да заяви само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доставката на резервни части и </w:t>
      </w:r>
      <w:r w:rsidRPr="008E5B20">
        <w:rPr>
          <w:rFonts w:ascii="Times New Roman" w:hAnsi="Times New Roman" w:cs="Times New Roman"/>
          <w:bCs/>
        </w:rPr>
        <w:t xml:space="preserve">консумативи без да изисква </w:t>
      </w:r>
      <w:r w:rsidRPr="008E5B20">
        <w:rPr>
          <w:rFonts w:ascii="Times New Roman" w:hAnsi="Times New Roman" w:cs="Times New Roman"/>
        </w:rPr>
        <w:t>монтаж.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</w:rPr>
        <w:t xml:space="preserve">Доставката се осъществява и удостоверява </w:t>
      </w:r>
      <w:r w:rsidRPr="008E5B20">
        <w:rPr>
          <w:rFonts w:ascii="Times New Roman" w:hAnsi="Times New Roman" w:cs="Times New Roman"/>
          <w:bCs/>
        </w:rPr>
        <w:t>по следните ред и условия: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6.1. </w:t>
      </w:r>
      <w:r w:rsidRPr="008E5B20">
        <w:rPr>
          <w:rFonts w:ascii="Times New Roman" w:hAnsi="Times New Roman" w:cs="Times New Roman"/>
        </w:rPr>
        <w:t>възложителят отправя изрична заявка до изпълнителя по електронна поща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или по друг подходящ начин, предварително уточнен между страните, относно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възникнала нужда от доставка на резервна част/и и/или консуматив/и;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6.2. </w:t>
      </w:r>
      <w:r w:rsidRPr="008E5B20">
        <w:rPr>
          <w:rFonts w:ascii="Times New Roman" w:hAnsi="Times New Roman" w:cs="Times New Roman"/>
        </w:rPr>
        <w:t>изпълнителят изяснява вида и техническата характеристика на частта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посочена в заявката за доставка, съгласно п</w:t>
      </w:r>
      <w:r w:rsidR="006066EC">
        <w:rPr>
          <w:rFonts w:ascii="Times New Roman" w:hAnsi="Times New Roman" w:cs="Times New Roman"/>
        </w:rPr>
        <w:t xml:space="preserve">редоставените му от възложителя </w:t>
      </w:r>
      <w:r w:rsidRPr="008E5B20">
        <w:rPr>
          <w:rFonts w:ascii="Times New Roman" w:hAnsi="Times New Roman" w:cs="Times New Roman"/>
        </w:rPr>
        <w:t>технически характеристики на МПС (копия на регистрационните талони за всяко МПС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</w:rPr>
        <w:t>– когато е приложимо, или по друг подходящ начин уточнен от страните). В случай на</w:t>
      </w:r>
      <w:r w:rsidR="006066EC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>необходимост, изпълнителят има право и може да извърши физически оглед на място.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</w:rPr>
      </w:pPr>
      <w:r w:rsidRPr="008E5B20">
        <w:rPr>
          <w:rFonts w:ascii="Times New Roman" w:hAnsi="Times New Roman" w:cs="Times New Roman"/>
          <w:bCs/>
        </w:rPr>
        <w:t xml:space="preserve">6.3. </w:t>
      </w:r>
      <w:r w:rsidRPr="008E5B20">
        <w:rPr>
          <w:rFonts w:ascii="Times New Roman" w:hAnsi="Times New Roman" w:cs="Times New Roman"/>
        </w:rPr>
        <w:t>възложителят може да направи допълнителни писмени уточнения във връзка</w:t>
      </w:r>
      <w:r w:rsidR="007E4A40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с предходната </w:t>
      </w:r>
      <w:r w:rsidRPr="008E5B20">
        <w:rPr>
          <w:rFonts w:ascii="Times New Roman" w:hAnsi="Times New Roman" w:cs="Times New Roman"/>
          <w:bCs/>
        </w:rPr>
        <w:t xml:space="preserve">т. 6.2 </w:t>
      </w:r>
      <w:r w:rsidRPr="008E5B20">
        <w:rPr>
          <w:rFonts w:ascii="Times New Roman" w:hAnsi="Times New Roman" w:cs="Times New Roman"/>
        </w:rPr>
        <w:t xml:space="preserve">и дава </w:t>
      </w:r>
      <w:r w:rsidRPr="008E5B20">
        <w:rPr>
          <w:rFonts w:ascii="Times New Roman" w:hAnsi="Times New Roman" w:cs="Times New Roman"/>
          <w:bCs/>
        </w:rPr>
        <w:t xml:space="preserve">изрично писмено потвърждение </w:t>
      </w:r>
      <w:r w:rsidRPr="008E5B20">
        <w:rPr>
          <w:rFonts w:ascii="Times New Roman" w:hAnsi="Times New Roman" w:cs="Times New Roman"/>
        </w:rPr>
        <w:t>за изпълнение на</w:t>
      </w:r>
      <w:r w:rsidR="007E4A40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доставката с посочен </w:t>
      </w:r>
      <w:r w:rsidRPr="008E5B20">
        <w:rPr>
          <w:rFonts w:ascii="Times New Roman" w:hAnsi="Times New Roman" w:cs="Times New Roman"/>
          <w:bCs/>
        </w:rPr>
        <w:t xml:space="preserve">вид, количество и място на изпълнение, </w:t>
      </w:r>
      <w:r w:rsidRPr="008E5B20">
        <w:rPr>
          <w:rFonts w:ascii="Times New Roman" w:hAnsi="Times New Roman" w:cs="Times New Roman"/>
        </w:rPr>
        <w:t>в рамките на</w:t>
      </w:r>
      <w:r w:rsidR="007E4A40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</w:rPr>
        <w:t xml:space="preserve">териториалния обхват на дейност на </w:t>
      </w:r>
      <w:r w:rsidR="007E4A40">
        <w:rPr>
          <w:rFonts w:ascii="Times New Roman" w:hAnsi="Times New Roman" w:cs="Times New Roman"/>
        </w:rPr>
        <w:t>Т</w:t>
      </w:r>
      <w:r w:rsidRPr="008E5B20">
        <w:rPr>
          <w:rFonts w:ascii="Times New Roman" w:hAnsi="Times New Roman" w:cs="Times New Roman"/>
        </w:rPr>
        <w:t>П.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 xml:space="preserve">6.4. </w:t>
      </w:r>
      <w:r w:rsidRPr="008E5B20">
        <w:rPr>
          <w:rFonts w:ascii="Times New Roman" w:hAnsi="Times New Roman" w:cs="Times New Roman"/>
        </w:rPr>
        <w:t xml:space="preserve">Доставката се изпълнява </w:t>
      </w:r>
      <w:r w:rsidRPr="008E5B20">
        <w:rPr>
          <w:rFonts w:ascii="Times New Roman" w:hAnsi="Times New Roman" w:cs="Times New Roman"/>
          <w:bCs/>
        </w:rPr>
        <w:t xml:space="preserve">в срок, съгласно </w:t>
      </w:r>
      <w:r w:rsidRPr="008E5B20">
        <w:rPr>
          <w:rFonts w:ascii="Times New Roman" w:hAnsi="Times New Roman" w:cs="Times New Roman"/>
        </w:rPr>
        <w:t>предложението на изпълнителя,</w:t>
      </w:r>
      <w:r w:rsidR="009942F1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  <w:bCs/>
        </w:rPr>
        <w:t xml:space="preserve">посочено </w:t>
      </w:r>
      <w:r w:rsidRPr="008E5B20">
        <w:rPr>
          <w:rFonts w:ascii="Times New Roman" w:hAnsi="Times New Roman" w:cs="Times New Roman"/>
        </w:rPr>
        <w:t>в техническото му предложение, във връзка с Методиката за оценка по</w:t>
      </w:r>
      <w:r w:rsidR="009942F1">
        <w:rPr>
          <w:rFonts w:ascii="Times New Roman" w:hAnsi="Times New Roman" w:cs="Times New Roman"/>
        </w:rPr>
        <w:t xml:space="preserve"> </w:t>
      </w:r>
      <w:r w:rsidRPr="008E5B20">
        <w:rPr>
          <w:rFonts w:ascii="Times New Roman" w:hAnsi="Times New Roman" w:cs="Times New Roman"/>
          <w:bCs/>
        </w:rPr>
        <w:t xml:space="preserve">приложение № 8, </w:t>
      </w:r>
      <w:r w:rsidRPr="008E5B20">
        <w:rPr>
          <w:rFonts w:ascii="Times New Roman" w:hAnsi="Times New Roman" w:cs="Times New Roman"/>
        </w:rPr>
        <w:t xml:space="preserve">а със съгласието на възложителя, срокът може да се удължи с </w:t>
      </w:r>
      <w:r w:rsidRPr="008E5B20">
        <w:rPr>
          <w:rFonts w:ascii="Times New Roman" w:hAnsi="Times New Roman" w:cs="Times New Roman"/>
          <w:bCs/>
        </w:rPr>
        <w:t>още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един (1) работен ден. Срокът на доставка е показател (К2) от комплексната оценка,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съгласно методиката за оценка.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6.5. При неспазване на срока за доставка на три (3) или повече заявки в рамките на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един (1) месец, което неизпълнение носи признаци на „системност” и трайно засяга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стопанския интерес на възложителя, последният има право на отбив от 20% от цените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на всички резервни части или консумативи – по избор на възложителя за съответната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заявка, неизпълнена в срок или да развали договора по чл. 87 от ЗЗД, което не се счита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за неизпълнение на договора от страна на възложителя, като възложителят не дължи на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изпълнителя неустойки и обезщетения за пропуснати ползи и други вреди.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6.6. Уведомленията между възложител и изпълнител, включително заявки и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уточнения, относно възникване на потребност от доставка на резервна част или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консуматив, възлагане и изпълнение на доставката, се осъществяват по електронна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поща или по друг подходящ начин изрично уточнен и възприет от страните.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7. За всяка доставка изпълнителят дава търговска гаранция за качество,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относно всяка доставена резервна част и/или консуматив (в месеци) съобразно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гаранцията на производителя им или от оторизираното лице, съответно такава, която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кандидатът е посочил в техническото си предложение за изпълнение. Срокът на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търговската гаранция се изписва изрично в предавателно-приемателен протокол към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фактурата за извършената доставка, за съответния продукт.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ЗАБЕЛЕЖКА: Предлаганата гаранция следва да се посочи, като цяло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положително число и следва да бъде не по-малка от 6 месеца, но не повече от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разумния срок, който е нормативно определен (когато е приложимо), считано от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момента (датата) на подписване на предавателно-приемателния протокол за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извършената доставка.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Предлаганата търговска гаранция за всяка доставена резервна част и/или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консуматив, както и задълженията по нея, следва да важи, както за оригиналните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части на производителя или оторизираното лице, така и за техния еквивалент.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В случай, че доставена от изпълнителя резервна част или консуматив има дефект,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който пречи на нормалната експлоатация, предвид обикновеното ползване на МПС по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предназначението му, изпълнителят дължи подмяна на същата с нова, изцяло за своя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сметка.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lastRenderedPageBreak/>
        <w:t>8. Предложените единични крайни цени за доставка на резервни части и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консумативи, следва да са формирани на база всички присъщи разходи, необходими за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изпълнението на поръчката, и включват всички разходи за доставката, включително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такси, мита, транспортни разходи, и други разходи за изпълнение.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III. Други условия и изисквания, относно представяне на заявление за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участие и изпълнение на предмета на обществената поръчка.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1. Срок за изпълнение на поръчката – до 24 (двадесет и четири) календарни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месеца, считано от датата на сключване на договора или до достигане на максималния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прогнозен финансов ресурс.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2. Плащанията по сключения договор се извършват от възложителя на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изпълнителя, в 30 (тридесет) дневен срок, след представяне на подробна фактура –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оригинал, съдържаща описание на извършените услуги и/или доставки, подписан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протокол и предаване на документите, удостоверяващи изпълнението.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3. Кандидатът трябва да представи оферта, отговаряща напълно на изискванията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на техническата спецификация и ценовото предложение.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4. Възложителят няма задължение за цялостно усвояване на посочения финансов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ресурс по сключения договор, както и посочените видове и количества доставки и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услуги, като това не се счита за неизпълнение на договора.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5. Възложителят може да заявява и други сходни видове и количества доставки и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услуги, в рамките на общата стойност по сключения договор, като се запазват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условията на офертата и ценообразуването на извършваните дейности.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6. Посочените единични цени за изпълнение на предмета на договора, запазват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своята стойност и не се влияят от инфлационното ниво до приключване на договора.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7. Услугите и доставките по сключения договор ще се извършват до изтичане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срока на договора или до изчерпване на максималния финансов ресурс.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8. Настоящата обществена поръчка се възлага на основа: икономически най-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изгодна оферта, определена въз основа на критерий „ОПТИМАЛНО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СЪОТНОШЕНИЕ КАЧЕСТВО/ЦЕНА“, съгласно разпоредбите на чл. 70, ал. 2 т. 3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от ЗОП, съгласно утвърдената методика (Приложение № 8) – неразделна част от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утвърдената документация на настоящата процедура.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9. Срокът на валидност на офертите е съобразен с определения срок в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обявлението за обществената поръчка – не по-малко от 3 (три) месеца, считано от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датата, посочена като краен срок за получаване на офертите и представлява времето,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през което кандидатите са обвързани с условията на представените от тях оферти.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10. Всички заявки за възлагане на услуга и/или изпълнение на доставка подадени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от възложителя към изпълнителя ще се извършват по официалната електронна поща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на възложителя и изпълнителя. Страните могат да подават заявки и чрез ползване на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лицензирани оператор на куриерски услуги.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 xml:space="preserve">Официалният електронен адрес на </w:t>
      </w:r>
      <w:r w:rsidR="009942F1">
        <w:rPr>
          <w:rFonts w:ascii="Times New Roman" w:hAnsi="Times New Roman" w:cs="Times New Roman"/>
          <w:bCs/>
        </w:rPr>
        <w:t>ТП „ДГС Котел“</w:t>
      </w:r>
      <w:r w:rsidRPr="008E5B20">
        <w:rPr>
          <w:rFonts w:ascii="Times New Roman" w:hAnsi="Times New Roman" w:cs="Times New Roman"/>
          <w:bCs/>
        </w:rPr>
        <w:t xml:space="preserve"> 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е: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e-</w:t>
      </w:r>
      <w:proofErr w:type="spellStart"/>
      <w:r w:rsidRPr="008E5B20">
        <w:rPr>
          <w:rFonts w:ascii="Times New Roman" w:hAnsi="Times New Roman" w:cs="Times New Roman"/>
          <w:bCs/>
        </w:rPr>
        <w:t>mail</w:t>
      </w:r>
      <w:proofErr w:type="spellEnd"/>
      <w:r w:rsidRPr="008E5B20">
        <w:rPr>
          <w:rFonts w:ascii="Times New Roman" w:hAnsi="Times New Roman" w:cs="Times New Roman"/>
          <w:bCs/>
        </w:rPr>
        <w:t xml:space="preserve">: </w:t>
      </w:r>
      <w:proofErr w:type="spellStart"/>
      <w:r w:rsidR="009942F1">
        <w:rPr>
          <w:rFonts w:ascii="Times New Roman" w:hAnsi="Times New Roman" w:cs="Times New Roman"/>
          <w:bCs/>
          <w:lang w:val="en-US"/>
        </w:rPr>
        <w:t>dgskotel</w:t>
      </w:r>
      <w:proofErr w:type="spellEnd"/>
      <w:r w:rsidRPr="008E5B20">
        <w:rPr>
          <w:rFonts w:ascii="Times New Roman" w:hAnsi="Times New Roman" w:cs="Times New Roman"/>
          <w:bCs/>
        </w:rPr>
        <w:t>@uidp-sliven.com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11. Прогнозният максимален финансов ресурс за изпълнение на поръчката е в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размер до 1</w:t>
      </w:r>
      <w:r w:rsidR="009942F1">
        <w:rPr>
          <w:rFonts w:ascii="Times New Roman" w:hAnsi="Times New Roman" w:cs="Times New Roman"/>
          <w:bCs/>
          <w:lang w:val="en-US"/>
        </w:rPr>
        <w:t>2</w:t>
      </w:r>
      <w:r w:rsidRPr="008E5B20">
        <w:rPr>
          <w:rFonts w:ascii="Times New Roman" w:hAnsi="Times New Roman" w:cs="Times New Roman"/>
          <w:bCs/>
        </w:rPr>
        <w:t xml:space="preserve">0 000,00 (сто и </w:t>
      </w:r>
      <w:r w:rsidR="009942F1">
        <w:rPr>
          <w:rFonts w:ascii="Times New Roman" w:hAnsi="Times New Roman" w:cs="Times New Roman"/>
          <w:bCs/>
        </w:rPr>
        <w:t>два</w:t>
      </w:r>
      <w:r w:rsidRPr="008E5B20">
        <w:rPr>
          <w:rFonts w:ascii="Times New Roman" w:hAnsi="Times New Roman" w:cs="Times New Roman"/>
          <w:bCs/>
        </w:rPr>
        <w:t>десет хиляди лева и нула стотинки) лева, без ДДС.</w:t>
      </w:r>
    </w:p>
    <w:p w:rsidR="008E5B20" w:rsidRPr="008E5B20" w:rsidRDefault="008E5B20" w:rsidP="008A526F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 w:cs="Times New Roman"/>
          <w:bCs/>
        </w:rPr>
      </w:pPr>
      <w:r w:rsidRPr="008E5B20">
        <w:rPr>
          <w:rFonts w:ascii="Times New Roman" w:hAnsi="Times New Roman" w:cs="Times New Roman"/>
          <w:bCs/>
        </w:rPr>
        <w:t>12. Неразделна част от настоящата Техническа спецификация е Приложение № 1,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представляващо списъци с резервните части и консумативи за наличните моторни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 xml:space="preserve">превозни средства – стопанисвани от </w:t>
      </w:r>
      <w:r w:rsidR="009942F1">
        <w:rPr>
          <w:rFonts w:ascii="Times New Roman" w:hAnsi="Times New Roman" w:cs="Times New Roman"/>
          <w:bCs/>
        </w:rPr>
        <w:t>ТП „ДГС Котел“</w:t>
      </w:r>
      <w:r w:rsidRPr="008E5B20">
        <w:rPr>
          <w:rFonts w:ascii="Times New Roman" w:hAnsi="Times New Roman" w:cs="Times New Roman"/>
          <w:bCs/>
        </w:rPr>
        <w:t>, изброени по вид, марка, модел</w:t>
      </w:r>
      <w:r w:rsidR="009942F1">
        <w:rPr>
          <w:rFonts w:ascii="Times New Roman" w:hAnsi="Times New Roman" w:cs="Times New Roman"/>
          <w:bCs/>
        </w:rPr>
        <w:t xml:space="preserve"> </w:t>
      </w:r>
      <w:r w:rsidRPr="008E5B20">
        <w:rPr>
          <w:rFonts w:ascii="Times New Roman" w:hAnsi="Times New Roman" w:cs="Times New Roman"/>
          <w:bCs/>
        </w:rPr>
        <w:t>и др. данни в т. I от тази спецификация.</w:t>
      </w:r>
    </w:p>
    <w:sectPr w:rsidR="008E5B20" w:rsidRPr="008E5B20" w:rsidSect="006066EC">
      <w:headerReference w:type="default" r:id="rId8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3FE" w:rsidRDefault="008F23FE" w:rsidP="008E5B20">
      <w:pPr>
        <w:spacing w:after="0" w:line="240" w:lineRule="auto"/>
      </w:pPr>
      <w:r>
        <w:separator/>
      </w:r>
    </w:p>
  </w:endnote>
  <w:endnote w:type="continuationSeparator" w:id="0">
    <w:p w:rsidR="008F23FE" w:rsidRDefault="008F23FE" w:rsidP="008E5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3FE" w:rsidRDefault="008F23FE" w:rsidP="008E5B20">
      <w:pPr>
        <w:spacing w:after="0" w:line="240" w:lineRule="auto"/>
      </w:pPr>
      <w:r>
        <w:separator/>
      </w:r>
    </w:p>
  </w:footnote>
  <w:footnote w:type="continuationSeparator" w:id="0">
    <w:p w:rsidR="008F23FE" w:rsidRDefault="008F23FE" w:rsidP="008E5B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3002682"/>
      <w:docPartObj>
        <w:docPartGallery w:val="Page Numbers (Margins)"/>
        <w:docPartUnique/>
      </w:docPartObj>
    </w:sdtPr>
    <w:sdtEndPr/>
    <w:sdtContent>
      <w:p w:rsidR="008E5B20" w:rsidRDefault="008E5B20">
        <w:pPr>
          <w:pStyle w:val="a3"/>
        </w:pPr>
        <w:r>
          <w:rPr>
            <w:noProof/>
            <w:lang w:eastAsia="bg-BG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posOffset>402274</wp:posOffset>
                  </wp:positionH>
                  <wp:positionV relativeFrom="page">
                    <wp:posOffset>4900613</wp:posOffset>
                  </wp:positionV>
                  <wp:extent cx="266700" cy="257175"/>
                  <wp:effectExtent l="0" t="0" r="0" b="9525"/>
                  <wp:wrapNone/>
                  <wp:docPr id="2" name="Правоъгъл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</w:rPr>
                                <w:id w:val="2053031240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8E5B20" w:rsidRPr="008E5B20" w:rsidRDefault="008E5B20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</w:rPr>
                                  </w:pPr>
                                  <w:r w:rsidRPr="008E5B20">
                                    <w:rPr>
                                      <w:rFonts w:ascii="Times New Roman" w:eastAsiaTheme="minorEastAsia" w:hAnsi="Times New Roman" w:cs="Times New Roman"/>
                                    </w:rPr>
                                    <w:fldChar w:fldCharType="begin"/>
                                  </w:r>
                                  <w:r w:rsidRPr="008E5B20">
                                    <w:rPr>
                                      <w:rFonts w:ascii="Times New Roman" w:hAnsi="Times New Roman" w:cs="Times New Roman"/>
                                    </w:rPr>
                                    <w:instrText>PAGE  \* MERGEFORMAT</w:instrText>
                                  </w:r>
                                  <w:r w:rsidRPr="008E5B20">
                                    <w:rPr>
                                      <w:rFonts w:ascii="Times New Roman" w:eastAsiaTheme="minorEastAsia" w:hAnsi="Times New Roman" w:cs="Times New Roman"/>
                                    </w:rPr>
                                    <w:fldChar w:fldCharType="separate"/>
                                  </w:r>
                                  <w:r w:rsidR="007C406D" w:rsidRPr="007C406D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</w:rPr>
                                    <w:t>2</w:t>
                                  </w:r>
                                  <w:r w:rsidRPr="008E5B20">
                                    <w:rPr>
                                      <w:rFonts w:ascii="Times New Roman" w:eastAsiaTheme="majorEastAsia" w:hAnsi="Times New Roman" w:cs="Times New Roman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авоъгълник 2" o:spid="_x0000_s1026" style="position:absolute;margin-left:31.7pt;margin-top:385.9pt;width:21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8h9oAIAABQFAAAOAAAAZHJzL2Uyb0RvYy54bWysVNuO0zAQfUfiHyy/d3NReknUdLUXipAW&#10;WGnhA1zHaSwS29hu0wWtxDM/wS8geEEg+IbsHzF22m4XeECISHVtz/j4zMwZT483TY3WTBsuRY6j&#10;oxAjJqgsuFjm+OWL+WCCkbFEFKSWguX4mhl8PHv4YNqqjMWyknXBNAIQYbJW5biyVmVBYGjFGmKO&#10;pGICjKXUDbGw1Mug0KQF9KYO4jAcBa3UhdKSMmNg97w34pnHL0tG7fOyNMyiOsfAzfpR+3HhxmA2&#10;JdlSE1VxuqVB/oFFQ7iAS/dQ58QStNL8N6iGUy2NLO0RlU0gy5JT5mOAaKLwl2iuKqKYjwWSY9Q+&#10;Teb/wdJn60uNeJHjGCNBGihR9+H2Xfex+9T9uH3ffYbft+5796X7imKXrVaZDA5dqUvt4jXqQtJX&#10;Bgl5VhGxZCday7ZipACOkfMP7h1wCwNH0aJ9Kgu4jKys9InblLpxgJAStPH1ud7Xh20sorAZj0bj&#10;EKpIwRQPx9F46G8g2e6w0sY+ZrJBbpJjDeX34GR9YawjQ7Kdiycva17MeV37hV4uzmqN1gSkMvff&#10;Ft0cutXCOQvpjvWI/Q5whDuczbH1pX+bRnESnsbpYD6ajAfJPBkO0nE4GYRRepqOwiRNzuc3jmCU&#10;ZBUvCiYuuGA7GUbJ35V52xC9gLwQUZvjdBgPfez32JvDIEP//SnIhlvoypo3OZ7snUjm6vpIFBA2&#10;ySzhdT8P7tP3WYYc7P59VrwKXOF7AdnNYgMoTg0LWVyDHrSEekFp4SmBSSX1G4xaaMscm9crohlG&#10;9RMBmkqjJHF97BfJcBzDQh9aFocWIihA5dhi1E/PbN/7K6X5soKbIp8jIU9AhyX3GrljtVUvtJ4P&#10;ZvtMuN4+XHuvu8ds9hMAAP//AwBQSwMEFAAGAAgAAAAhAHp7EnXfAAAACgEAAA8AAABkcnMvZG93&#10;bnJldi54bWxMj8FOwzAMhu9IvENkJG4s6bp1o9SdENJOwIENiavXZG1Fk5Qm3crb453Y0fan399f&#10;bCbbiZMZQusdQjJTIIyrvG5djfC53z6sQYRITlPnnUH4NQE25e1NQbn2Z/dhTrtYCw5xISeEJsY+&#10;lzJUjbEUZr43jm9HP1iKPA611AOdOdx2cq5UJi21jj801JuXxlTfu9EiULbQP+/H9G3/Omb0WE9q&#10;u/xSiPd30/MTiGim+A/DRZ/VoWSngx+dDqJDyNIFkwirVcIVLoBa8uaAsE7mKciykNcVyj8AAAD/&#10;/wMAUEsBAi0AFAAGAAgAAAAhALaDOJL+AAAA4QEAABMAAAAAAAAAAAAAAAAAAAAAAFtDb250ZW50&#10;X1R5cGVzXS54bWxQSwECLQAUAAYACAAAACEAOP0h/9YAAACUAQAACwAAAAAAAAAAAAAAAAAvAQAA&#10;X3JlbHMvLnJlbHNQSwECLQAUAAYACAAAACEAF/PIfaACAAAUBQAADgAAAAAAAAAAAAAAAAAuAgAA&#10;ZHJzL2Uyb0RvYy54bWxQSwECLQAUAAYACAAAACEAensSdd8AAAAKAQAADwAAAAAAAAAAAAAAAAD6&#10;BAAAZHJzL2Rvd25yZXYueG1sUEsFBgAAAAAEAAQA8wAAAAYGAAAAAA==&#10;" o:allowincell="f" stroked="f">
                  <v:textbox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</w:rPr>
                          <w:id w:val="2053031240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8E5B20" w:rsidRPr="008E5B20" w:rsidRDefault="008E5B20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</w:rPr>
                            </w:pPr>
                            <w:r w:rsidRPr="008E5B20">
                              <w:rPr>
                                <w:rFonts w:ascii="Times New Roman" w:eastAsiaTheme="minorEastAsia" w:hAnsi="Times New Roman" w:cs="Times New Roman"/>
                              </w:rPr>
                              <w:fldChar w:fldCharType="begin"/>
                            </w:r>
                            <w:r w:rsidRPr="008E5B20">
                              <w:rPr>
                                <w:rFonts w:ascii="Times New Roman" w:hAnsi="Times New Roman" w:cs="Times New Roman"/>
                              </w:rPr>
                              <w:instrText>PAGE  \* MERGEFORMAT</w:instrText>
                            </w:r>
                            <w:r w:rsidRPr="008E5B20">
                              <w:rPr>
                                <w:rFonts w:ascii="Times New Roman" w:eastAsiaTheme="minorEastAsia" w:hAnsi="Times New Roman" w:cs="Times New Roman"/>
                              </w:rPr>
                              <w:fldChar w:fldCharType="separate"/>
                            </w:r>
                            <w:r w:rsidR="007C406D" w:rsidRPr="007C406D">
                              <w:rPr>
                                <w:rFonts w:ascii="Times New Roman" w:eastAsiaTheme="majorEastAsia" w:hAnsi="Times New Roman" w:cs="Times New Roman"/>
                                <w:noProof/>
                              </w:rPr>
                              <w:t>2</w:t>
                            </w:r>
                            <w:r w:rsidRPr="008E5B20">
                              <w:rPr>
                                <w:rFonts w:ascii="Times New Roman" w:eastAsiaTheme="majorEastAsia" w:hAnsi="Times New Roman" w:cs="Times New Roman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ABF"/>
    <w:rsid w:val="001F7BAD"/>
    <w:rsid w:val="00554ADD"/>
    <w:rsid w:val="005E1ABF"/>
    <w:rsid w:val="006066EC"/>
    <w:rsid w:val="00623229"/>
    <w:rsid w:val="007A2074"/>
    <w:rsid w:val="007C406D"/>
    <w:rsid w:val="007E4A40"/>
    <w:rsid w:val="007E57ED"/>
    <w:rsid w:val="008A526F"/>
    <w:rsid w:val="008E5B20"/>
    <w:rsid w:val="008F23FE"/>
    <w:rsid w:val="009942F1"/>
    <w:rsid w:val="00A55C03"/>
    <w:rsid w:val="00BC6FA5"/>
    <w:rsid w:val="00BC6FCD"/>
    <w:rsid w:val="00C51154"/>
    <w:rsid w:val="00F24792"/>
    <w:rsid w:val="00F8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CEC783"/>
  <w15:chartTrackingRefBased/>
  <w15:docId w15:val="{27667DFC-1EE1-4101-9E6A-1A45EEC03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E5B20"/>
  </w:style>
  <w:style w:type="paragraph" w:styleId="a5">
    <w:name w:val="footer"/>
    <w:basedOn w:val="a"/>
    <w:link w:val="a6"/>
    <w:uiPriority w:val="99"/>
    <w:unhideWhenUsed/>
    <w:rsid w:val="008E5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E5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58AF2-9CAC-4F7B-81FA-91AA13324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3942</Words>
  <Characters>22472</Characters>
  <Application>Microsoft Office Word</Application>
  <DocSecurity>0</DocSecurity>
  <Lines>187</Lines>
  <Paragraphs>52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dcterms:created xsi:type="dcterms:W3CDTF">2020-05-27T12:38:00Z</dcterms:created>
  <dcterms:modified xsi:type="dcterms:W3CDTF">2020-06-05T11:29:00Z</dcterms:modified>
</cp:coreProperties>
</file>