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6E0" w:rsidRPr="00117054" w:rsidRDefault="004A76E0" w:rsidP="00815241">
      <w:pPr>
        <w:ind w:left="-284"/>
        <w:jc w:val="both"/>
        <w:rPr>
          <w:sz w:val="28"/>
          <w:szCs w:val="28"/>
        </w:rPr>
      </w:pPr>
      <w:r w:rsidRPr="00117054">
        <w:rPr>
          <w:sz w:val="12"/>
          <w:szCs w:val="12"/>
        </w:rPr>
        <w:t xml:space="preserve">ДГС Стара река    </w:t>
      </w:r>
    </w:p>
    <w:p w:rsidR="00117054" w:rsidRDefault="00815241" w:rsidP="00117054">
      <w:pPr>
        <w:keepNext/>
        <w:tabs>
          <w:tab w:val="left" w:pos="2895"/>
        </w:tabs>
        <w:ind w:right="-426"/>
        <w:jc w:val="center"/>
        <w:outlineLvl w:val="0"/>
        <w:rPr>
          <w:sz w:val="32"/>
          <w:szCs w:val="32"/>
          <w:lang w:val="ru-RU"/>
        </w:rPr>
      </w:pPr>
      <w:r w:rsidRPr="00117054">
        <w:rPr>
          <w:noProof/>
          <w:sz w:val="32"/>
          <w:szCs w:val="32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64770</wp:posOffset>
            </wp:positionV>
            <wp:extent cx="442595" cy="561975"/>
            <wp:effectExtent l="0" t="0" r="0" b="9525"/>
            <wp:wrapNone/>
            <wp:docPr id="2" name="Картина 2" descr="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sledno_starareka0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A76E0" w:rsidRPr="00117054">
        <w:rPr>
          <w:sz w:val="32"/>
          <w:szCs w:val="32"/>
        </w:rPr>
        <w:t>„ЮГОИЗТОЧНО ДЪРЖАВНО ПРЕДПРИЯТИЕ” СЛИВЕНД</w:t>
      </w:r>
      <w:r w:rsidR="00117054">
        <w:rPr>
          <w:sz w:val="32"/>
          <w:szCs w:val="32"/>
        </w:rPr>
        <w:t>П</w:t>
      </w:r>
    </w:p>
    <w:p w:rsidR="004A76E0" w:rsidRPr="00117054" w:rsidRDefault="004A76E0" w:rsidP="00117054">
      <w:pPr>
        <w:keepNext/>
        <w:tabs>
          <w:tab w:val="left" w:pos="2895"/>
        </w:tabs>
        <w:ind w:right="-426"/>
        <w:jc w:val="center"/>
        <w:outlineLvl w:val="0"/>
        <w:rPr>
          <w:sz w:val="32"/>
          <w:szCs w:val="32"/>
          <w:lang w:val="ru-RU"/>
        </w:rPr>
      </w:pPr>
      <w:r w:rsidRPr="00117054">
        <w:rPr>
          <w:sz w:val="32"/>
          <w:szCs w:val="32"/>
        </w:rPr>
        <w:t>T</w:t>
      </w:r>
      <w:r w:rsidRPr="00117054">
        <w:rPr>
          <w:sz w:val="32"/>
          <w:szCs w:val="32"/>
          <w:lang w:val="ru-RU"/>
        </w:rPr>
        <w:t xml:space="preserve">П </w:t>
      </w:r>
      <w:r w:rsidR="00117054">
        <w:rPr>
          <w:sz w:val="32"/>
          <w:szCs w:val="32"/>
        </w:rPr>
        <w:t>„</w:t>
      </w:r>
      <w:r w:rsidRPr="00117054">
        <w:rPr>
          <w:sz w:val="32"/>
          <w:szCs w:val="32"/>
          <w:lang w:val="ru-RU"/>
        </w:rPr>
        <w:t>ДЪРЖАВНО ГОРСКО СТОПАНСТВО СТАРА РЕКА</w:t>
      </w:r>
      <w:r w:rsidR="00117054" w:rsidRPr="00117054">
        <w:rPr>
          <w:sz w:val="32"/>
          <w:szCs w:val="32"/>
        </w:rPr>
        <w:t>”</w:t>
      </w:r>
    </w:p>
    <w:p w:rsidR="004A76E0" w:rsidRPr="00117054" w:rsidRDefault="004A76E0" w:rsidP="00117054">
      <w:pPr>
        <w:keepNext/>
        <w:tabs>
          <w:tab w:val="left" w:pos="2895"/>
        </w:tabs>
        <w:jc w:val="center"/>
        <w:outlineLvl w:val="0"/>
        <w:rPr>
          <w:sz w:val="28"/>
          <w:szCs w:val="28"/>
        </w:rPr>
      </w:pPr>
      <w:r w:rsidRPr="00117054">
        <w:rPr>
          <w:sz w:val="16"/>
        </w:rPr>
        <w:sym w:font="Wingdings" w:char="002A"/>
      </w:r>
      <w:r w:rsidRPr="00117054">
        <w:rPr>
          <w:sz w:val="16"/>
          <w:lang w:val="ru-RU"/>
        </w:rPr>
        <w:t xml:space="preserve"> с.Стара река;   ул. “Съби Димитров” № 01,   </w:t>
      </w:r>
      <w:r w:rsidRPr="00117054">
        <w:rPr>
          <w:sz w:val="16"/>
        </w:rPr>
        <w:sym w:font="Wingdings 2" w:char="0027"/>
      </w:r>
      <w:r w:rsidRPr="00117054">
        <w:rPr>
          <w:sz w:val="16"/>
          <w:lang w:val="ru-RU"/>
        </w:rPr>
        <w:t xml:space="preserve"> 04552/2161;    е-</w:t>
      </w:r>
      <w:r w:rsidRPr="00117054">
        <w:rPr>
          <w:sz w:val="16"/>
        </w:rPr>
        <w:t>mail</w:t>
      </w:r>
      <w:r w:rsidRPr="00117054">
        <w:rPr>
          <w:sz w:val="16"/>
          <w:lang w:val="ru-RU"/>
        </w:rPr>
        <w:t xml:space="preserve">: </w:t>
      </w:r>
      <w:hyperlink r:id="rId5" w:history="1">
        <w:r w:rsidRPr="00117054">
          <w:rPr>
            <w:rStyle w:val="a3"/>
            <w:sz w:val="16"/>
          </w:rPr>
          <w:t>dl</w:t>
        </w:r>
        <w:r w:rsidRPr="00117054">
          <w:rPr>
            <w:rStyle w:val="a3"/>
            <w:sz w:val="16"/>
            <w:lang w:val="ru-RU"/>
          </w:rPr>
          <w:t>_</w:t>
        </w:r>
        <w:r w:rsidRPr="00117054">
          <w:rPr>
            <w:rStyle w:val="a3"/>
            <w:sz w:val="16"/>
          </w:rPr>
          <w:t>starareka</w:t>
        </w:r>
        <w:r w:rsidRPr="00117054">
          <w:rPr>
            <w:rStyle w:val="a3"/>
            <w:sz w:val="16"/>
            <w:lang w:val="ru-RU"/>
          </w:rPr>
          <w:t>@</w:t>
        </w:r>
        <w:r w:rsidRPr="00117054">
          <w:rPr>
            <w:rStyle w:val="a3"/>
            <w:sz w:val="16"/>
          </w:rPr>
          <w:t>abv</w:t>
        </w:r>
        <w:r w:rsidRPr="00117054">
          <w:rPr>
            <w:rStyle w:val="a3"/>
            <w:sz w:val="16"/>
            <w:lang w:val="ru-RU"/>
          </w:rPr>
          <w:t>.</w:t>
        </w:r>
        <w:r w:rsidRPr="00117054">
          <w:rPr>
            <w:rStyle w:val="a3"/>
            <w:sz w:val="16"/>
          </w:rPr>
          <w:t>bg</w:t>
        </w:r>
      </w:hyperlink>
    </w:p>
    <w:p w:rsidR="004A76E0" w:rsidRPr="00117054" w:rsidRDefault="00704F1E" w:rsidP="00117054">
      <w:pPr>
        <w:keepNext/>
        <w:tabs>
          <w:tab w:val="left" w:pos="2895"/>
        </w:tabs>
        <w:outlineLvl w:val="0"/>
        <w:rPr>
          <w:sz w:val="28"/>
          <w:szCs w:val="28"/>
        </w:rPr>
      </w:pPr>
      <w:r w:rsidRPr="00704F1E">
        <w:rPr>
          <w:noProof/>
        </w:rPr>
        <w:pict>
          <v:line id="Право съединение 1" o:spid="_x0000_s1026" style="position:absolute;z-index:251657728;visibility:visible" from="45pt,10.1pt" to="450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" strokeweight="3pt">
            <v:stroke linestyle="thinThin"/>
          </v:line>
        </w:pict>
      </w:r>
    </w:p>
    <w:p w:rsidR="00883C07" w:rsidRDefault="00883C07" w:rsidP="004A76E0">
      <w:pPr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p w:rsidR="004A76E0" w:rsidRPr="00AC5F99" w:rsidRDefault="004A76E0" w:rsidP="004A76E0">
      <w:pPr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AC5F99">
        <w:rPr>
          <w:b/>
          <w:bCs/>
          <w:sz w:val="36"/>
          <w:szCs w:val="36"/>
        </w:rPr>
        <w:t>ЗАПОВЕД</w:t>
      </w:r>
    </w:p>
    <w:p w:rsidR="004A76E0" w:rsidRPr="00BC75BA" w:rsidRDefault="004A76E0" w:rsidP="004A76E0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lang w:val="en-US"/>
        </w:rPr>
      </w:pPr>
      <w:r w:rsidRPr="00BC75BA">
        <w:rPr>
          <w:b/>
          <w:bCs/>
          <w:iCs/>
        </w:rPr>
        <w:t>№</w:t>
      </w:r>
      <w:r w:rsidR="005D5FE6" w:rsidRPr="00BC75BA">
        <w:rPr>
          <w:b/>
          <w:bCs/>
        </w:rPr>
        <w:t>ОД-03</w:t>
      </w:r>
      <w:r w:rsidR="00F13124" w:rsidRPr="00BC75BA">
        <w:rPr>
          <w:b/>
          <w:bCs/>
          <w:lang w:val="en-US"/>
        </w:rPr>
        <w:t>-</w:t>
      </w:r>
      <w:r w:rsidR="00307F7B">
        <w:rPr>
          <w:b/>
          <w:bCs/>
        </w:rPr>
        <w:t>1</w:t>
      </w:r>
      <w:r w:rsidR="00307F7B">
        <w:rPr>
          <w:b/>
          <w:bCs/>
          <w:lang w:val="en-US"/>
        </w:rPr>
        <w:t>53</w:t>
      </w:r>
      <w:r w:rsidR="00F13124" w:rsidRPr="00BC75BA">
        <w:rPr>
          <w:b/>
          <w:bCs/>
          <w:lang w:val="en-US"/>
        </w:rPr>
        <w:t>/</w:t>
      </w:r>
      <w:r w:rsidR="00307F7B">
        <w:rPr>
          <w:b/>
          <w:bCs/>
        </w:rPr>
        <w:t>2</w:t>
      </w:r>
      <w:r w:rsidR="00307F7B">
        <w:rPr>
          <w:b/>
          <w:bCs/>
          <w:lang w:val="en-US"/>
        </w:rPr>
        <w:t>0</w:t>
      </w:r>
      <w:r w:rsidR="00307F7B">
        <w:rPr>
          <w:b/>
          <w:bCs/>
          <w:lang w:val="ru-RU"/>
        </w:rPr>
        <w:t>.</w:t>
      </w:r>
      <w:r w:rsidR="00307F7B">
        <w:rPr>
          <w:b/>
          <w:bCs/>
          <w:lang w:val="en-US"/>
        </w:rPr>
        <w:t>10</w:t>
      </w:r>
      <w:r w:rsidR="005D5FE6" w:rsidRPr="00BC75BA">
        <w:rPr>
          <w:b/>
          <w:bCs/>
        </w:rPr>
        <w:t>.2020</w:t>
      </w:r>
      <w:r w:rsidRPr="00BC75BA">
        <w:rPr>
          <w:b/>
          <w:bCs/>
        </w:rPr>
        <w:t>г.</w:t>
      </w:r>
    </w:p>
    <w:p w:rsidR="004A76E0" w:rsidRPr="00AC5F99" w:rsidRDefault="004A76E0" w:rsidP="004A76E0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  <w:lang w:val="en-US"/>
        </w:rPr>
      </w:pPr>
      <w:r w:rsidRPr="00AC5F99">
        <w:rPr>
          <w:sz w:val="22"/>
          <w:szCs w:val="22"/>
        </w:rPr>
        <w:t>с. Стара река</w:t>
      </w:r>
    </w:p>
    <w:p w:rsidR="004A76E0" w:rsidRPr="00AC5F99" w:rsidRDefault="004A76E0" w:rsidP="004A76E0">
      <w:pPr>
        <w:widowControl w:val="0"/>
        <w:autoSpaceDE w:val="0"/>
        <w:autoSpaceDN w:val="0"/>
        <w:adjustRightInd w:val="0"/>
        <w:jc w:val="center"/>
        <w:rPr>
          <w:sz w:val="22"/>
          <w:szCs w:val="22"/>
          <w:lang w:val="en-US"/>
        </w:rPr>
      </w:pPr>
    </w:p>
    <w:p w:rsidR="004A76E0" w:rsidRPr="00815241" w:rsidRDefault="004A76E0" w:rsidP="004A76E0">
      <w:pPr>
        <w:pStyle w:val="a4"/>
        <w:ind w:firstLine="851"/>
        <w:jc w:val="both"/>
        <w:rPr>
          <w:b w:val="0"/>
          <w:szCs w:val="24"/>
        </w:rPr>
      </w:pPr>
      <w:r w:rsidRPr="00815241">
        <w:rPr>
          <w:b w:val="0"/>
          <w:szCs w:val="24"/>
        </w:rPr>
        <w:t xml:space="preserve">На основание чл.24, ал.1 от АПК и чл. </w:t>
      </w:r>
      <w:r w:rsidRPr="00815241">
        <w:rPr>
          <w:b w:val="0"/>
          <w:szCs w:val="24"/>
          <w:lang w:val="ru-RU"/>
        </w:rPr>
        <w:t>23</w:t>
      </w:r>
      <w:r w:rsidRPr="00815241">
        <w:rPr>
          <w:b w:val="0"/>
          <w:szCs w:val="24"/>
        </w:rPr>
        <w:t>, ал. 1</w:t>
      </w:r>
      <w:r w:rsidRPr="00815241">
        <w:rPr>
          <w:b w:val="0"/>
          <w:szCs w:val="24"/>
          <w:lang w:val="ru-RU"/>
        </w:rPr>
        <w:t xml:space="preserve">, т. 1 </w:t>
      </w:r>
      <w:r w:rsidRPr="00815241">
        <w:rPr>
          <w:b w:val="0"/>
          <w:szCs w:val="24"/>
        </w:rPr>
        <w:t xml:space="preserve">от 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от тях/ НАРЕДБАТА/ и протокол с </w:t>
      </w:r>
      <w:r w:rsidRPr="00815241">
        <w:rPr>
          <w:b w:val="0"/>
          <w:i/>
          <w:color w:val="000000"/>
          <w:szCs w:val="24"/>
        </w:rPr>
        <w:t xml:space="preserve">вх. </w:t>
      </w:r>
      <w:r w:rsidRPr="00815241">
        <w:rPr>
          <w:i/>
          <w:szCs w:val="24"/>
        </w:rPr>
        <w:t xml:space="preserve">№ </w:t>
      </w:r>
      <w:r w:rsidR="00F647E9">
        <w:rPr>
          <w:i/>
          <w:szCs w:val="24"/>
        </w:rPr>
        <w:t>ОД-03</w:t>
      </w:r>
      <w:r w:rsidRPr="00332804">
        <w:rPr>
          <w:i/>
          <w:szCs w:val="24"/>
        </w:rPr>
        <w:t>-</w:t>
      </w:r>
      <w:r w:rsidR="00307F7B">
        <w:rPr>
          <w:i/>
          <w:szCs w:val="24"/>
        </w:rPr>
        <w:t>1</w:t>
      </w:r>
      <w:r w:rsidR="00307F7B">
        <w:rPr>
          <w:i/>
          <w:szCs w:val="24"/>
          <w:lang w:val="en-US"/>
        </w:rPr>
        <w:t>52</w:t>
      </w:r>
      <w:r w:rsidRPr="00332804">
        <w:rPr>
          <w:i/>
          <w:szCs w:val="24"/>
        </w:rPr>
        <w:t>/</w:t>
      </w:r>
      <w:r w:rsidR="00307F7B">
        <w:rPr>
          <w:i/>
          <w:szCs w:val="24"/>
        </w:rPr>
        <w:t>2</w:t>
      </w:r>
      <w:r w:rsidR="00307F7B">
        <w:rPr>
          <w:i/>
          <w:szCs w:val="24"/>
          <w:lang w:val="en-US"/>
        </w:rPr>
        <w:t>0</w:t>
      </w:r>
      <w:r w:rsidR="00307F7B">
        <w:rPr>
          <w:i/>
          <w:szCs w:val="24"/>
        </w:rPr>
        <w:t>.</w:t>
      </w:r>
      <w:r w:rsidR="00307F7B">
        <w:rPr>
          <w:i/>
          <w:szCs w:val="24"/>
          <w:lang w:val="en-US"/>
        </w:rPr>
        <w:t>10</w:t>
      </w:r>
      <w:r w:rsidR="00F647E9">
        <w:rPr>
          <w:i/>
          <w:szCs w:val="24"/>
        </w:rPr>
        <w:t>.2020</w:t>
      </w:r>
      <w:r w:rsidRPr="00815241">
        <w:rPr>
          <w:i/>
          <w:szCs w:val="24"/>
        </w:rPr>
        <w:t>г</w:t>
      </w:r>
      <w:r w:rsidR="005E016A">
        <w:rPr>
          <w:i/>
          <w:szCs w:val="24"/>
          <w:lang w:val="en-US"/>
        </w:rPr>
        <w:t xml:space="preserve"> </w:t>
      </w:r>
      <w:r w:rsidR="0096308D" w:rsidRPr="00815241">
        <w:rPr>
          <w:i/>
          <w:szCs w:val="24"/>
        </w:rPr>
        <w:t>.</w:t>
      </w:r>
      <w:r w:rsidRPr="00815241">
        <w:rPr>
          <w:b w:val="0"/>
          <w:szCs w:val="24"/>
        </w:rPr>
        <w:t xml:space="preserve">на комисията за провеждане на процедура за възлагане на сеч, </w:t>
      </w:r>
      <w:proofErr w:type="spellStart"/>
      <w:r w:rsidRPr="00815241">
        <w:rPr>
          <w:b w:val="0"/>
          <w:szCs w:val="24"/>
        </w:rPr>
        <w:t>извоз</w:t>
      </w:r>
      <w:proofErr w:type="spellEnd"/>
      <w:r w:rsidRPr="00815241">
        <w:rPr>
          <w:b w:val="0"/>
          <w:szCs w:val="24"/>
        </w:rPr>
        <w:t xml:space="preserve">, сортиране и </w:t>
      </w:r>
      <w:proofErr w:type="spellStart"/>
      <w:r w:rsidRPr="00815241">
        <w:rPr>
          <w:b w:val="0"/>
          <w:szCs w:val="24"/>
        </w:rPr>
        <w:t>рампиране</w:t>
      </w:r>
      <w:proofErr w:type="spellEnd"/>
      <w:r w:rsidRPr="00815241">
        <w:rPr>
          <w:b w:val="0"/>
          <w:szCs w:val="24"/>
        </w:rPr>
        <w:t xml:space="preserve"> на временен склад на маркирана дървеси</w:t>
      </w:r>
      <w:r w:rsidR="005E016A">
        <w:rPr>
          <w:b w:val="0"/>
          <w:szCs w:val="24"/>
        </w:rPr>
        <w:t>на чрез открит конкурс от обект</w:t>
      </w:r>
      <w:r w:rsidRPr="00815241">
        <w:rPr>
          <w:b w:val="0"/>
          <w:szCs w:val="24"/>
        </w:rPr>
        <w:t xml:space="preserve"> </w:t>
      </w:r>
      <w:r w:rsidRPr="00815241">
        <w:rPr>
          <w:color w:val="000000"/>
          <w:szCs w:val="24"/>
        </w:rPr>
        <w:t>№</w:t>
      </w:r>
      <w:r w:rsidR="003B64F9">
        <w:rPr>
          <w:color w:val="000000"/>
          <w:szCs w:val="24"/>
        </w:rPr>
        <w:t>20</w:t>
      </w:r>
      <w:r w:rsidR="00307F7B">
        <w:rPr>
          <w:color w:val="000000"/>
          <w:szCs w:val="24"/>
          <w:lang w:val="en-US"/>
        </w:rPr>
        <w:t>12</w:t>
      </w:r>
      <w:r w:rsidR="005E016A">
        <w:rPr>
          <w:color w:val="000000"/>
          <w:szCs w:val="24"/>
          <w:lang w:val="en-US"/>
        </w:rPr>
        <w:t xml:space="preserve"> </w:t>
      </w:r>
      <w:r w:rsidRPr="00815241">
        <w:rPr>
          <w:b w:val="0"/>
          <w:color w:val="000000"/>
          <w:szCs w:val="24"/>
        </w:rPr>
        <w:t>от</w:t>
      </w:r>
      <w:r w:rsidRPr="00815241">
        <w:rPr>
          <w:b w:val="0"/>
          <w:szCs w:val="24"/>
        </w:rPr>
        <w:t xml:space="preserve"> горските територии </w:t>
      </w:r>
      <w:r w:rsidRPr="00815241">
        <w:rPr>
          <w:b w:val="0"/>
          <w:color w:val="000000"/>
          <w:szCs w:val="24"/>
        </w:rPr>
        <w:t xml:space="preserve">държавна собственост на територията на ТП „ДГС Стара река”, открита със заповед </w:t>
      </w:r>
      <w:r w:rsidRPr="00815241">
        <w:rPr>
          <w:i/>
          <w:color w:val="000000"/>
          <w:szCs w:val="24"/>
        </w:rPr>
        <w:t xml:space="preserve">№ </w:t>
      </w:r>
      <w:r w:rsidR="00F647E9">
        <w:rPr>
          <w:i/>
          <w:color w:val="000000"/>
          <w:szCs w:val="24"/>
        </w:rPr>
        <w:t>ОД</w:t>
      </w:r>
      <w:r w:rsidR="005E016A">
        <w:rPr>
          <w:i/>
          <w:color w:val="000000"/>
          <w:szCs w:val="24"/>
          <w:lang w:val="en-US"/>
        </w:rPr>
        <w:t>-</w:t>
      </w:r>
      <w:r w:rsidR="00F647E9">
        <w:rPr>
          <w:i/>
          <w:color w:val="000000"/>
          <w:szCs w:val="24"/>
        </w:rPr>
        <w:t>03</w:t>
      </w:r>
      <w:r w:rsidRPr="00815241">
        <w:rPr>
          <w:i/>
          <w:color w:val="000000"/>
          <w:szCs w:val="24"/>
        </w:rPr>
        <w:t>-</w:t>
      </w:r>
      <w:r w:rsidR="003B64F9">
        <w:rPr>
          <w:i/>
          <w:color w:val="000000"/>
          <w:szCs w:val="24"/>
        </w:rPr>
        <w:t>1</w:t>
      </w:r>
      <w:r w:rsidR="00307F7B">
        <w:rPr>
          <w:i/>
          <w:color w:val="000000"/>
          <w:szCs w:val="24"/>
          <w:lang w:val="en-US"/>
        </w:rPr>
        <w:t>43</w:t>
      </w:r>
      <w:r w:rsidRPr="00815241">
        <w:rPr>
          <w:i/>
          <w:szCs w:val="24"/>
        </w:rPr>
        <w:t>/</w:t>
      </w:r>
      <w:r w:rsidR="00307F7B">
        <w:rPr>
          <w:i/>
          <w:szCs w:val="24"/>
          <w:lang w:val="en-US"/>
        </w:rPr>
        <w:t>02</w:t>
      </w:r>
      <w:r w:rsidRPr="00815241">
        <w:rPr>
          <w:i/>
          <w:szCs w:val="24"/>
          <w:lang w:val="ru-RU"/>
        </w:rPr>
        <w:t>.</w:t>
      </w:r>
      <w:r w:rsidR="00307F7B">
        <w:rPr>
          <w:i/>
          <w:szCs w:val="24"/>
          <w:lang w:val="en-US"/>
        </w:rPr>
        <w:t>10</w:t>
      </w:r>
      <w:r w:rsidR="00F647E9">
        <w:rPr>
          <w:i/>
          <w:szCs w:val="24"/>
        </w:rPr>
        <w:t>.2020</w:t>
      </w:r>
      <w:r w:rsidRPr="00815241">
        <w:rPr>
          <w:i/>
          <w:szCs w:val="24"/>
        </w:rPr>
        <w:t>г</w:t>
      </w:r>
      <w:r w:rsidRPr="00815241">
        <w:rPr>
          <w:b w:val="0"/>
          <w:i/>
          <w:szCs w:val="24"/>
        </w:rPr>
        <w:t>.</w:t>
      </w:r>
      <w:r w:rsidR="00307F7B">
        <w:rPr>
          <w:b w:val="0"/>
          <w:i/>
          <w:szCs w:val="24"/>
          <w:lang w:val="en-US"/>
        </w:rPr>
        <w:t xml:space="preserve"> </w:t>
      </w:r>
      <w:r w:rsidRPr="00815241">
        <w:rPr>
          <w:b w:val="0"/>
          <w:szCs w:val="24"/>
        </w:rPr>
        <w:t>на Директора на ТП „ДГС Стара река”</w:t>
      </w:r>
    </w:p>
    <w:p w:rsidR="004A76E0" w:rsidRPr="00815241" w:rsidRDefault="004A76E0" w:rsidP="004A76E0">
      <w:pPr>
        <w:jc w:val="both"/>
      </w:pPr>
    </w:p>
    <w:p w:rsidR="004A76E0" w:rsidRPr="00815241" w:rsidRDefault="004A76E0" w:rsidP="004A76E0">
      <w:pPr>
        <w:jc w:val="center"/>
        <w:rPr>
          <w:b/>
        </w:rPr>
      </w:pPr>
      <w:r w:rsidRPr="00815241">
        <w:rPr>
          <w:b/>
        </w:rPr>
        <w:t>ОБЯВЯВАМ:</w:t>
      </w:r>
    </w:p>
    <w:p w:rsidR="00DE5666" w:rsidRPr="00815241" w:rsidRDefault="00DE5666" w:rsidP="004A76E0">
      <w:pPr>
        <w:jc w:val="center"/>
        <w:rPr>
          <w:b/>
        </w:rPr>
      </w:pPr>
    </w:p>
    <w:p w:rsidR="004A76E0" w:rsidRPr="00815241" w:rsidRDefault="004A76E0" w:rsidP="00B228E7">
      <w:pPr>
        <w:ind w:right="12"/>
        <w:jc w:val="both"/>
        <w:rPr>
          <w:bCs/>
          <w:iCs/>
          <w:color w:val="000000"/>
          <w:lang w:val="ru-RU"/>
        </w:rPr>
      </w:pPr>
      <w:r w:rsidRPr="00815241">
        <w:rPr>
          <w:b/>
          <w:bCs/>
          <w:iCs/>
          <w:color w:val="000000"/>
          <w:lang w:val="ru-RU"/>
        </w:rPr>
        <w:tab/>
      </w:r>
      <w:r w:rsidRPr="00815241">
        <w:rPr>
          <w:b/>
          <w:bCs/>
          <w:iCs/>
          <w:color w:val="000000"/>
        </w:rPr>
        <w:t xml:space="preserve">1. Класирането за </w:t>
      </w:r>
      <w:r w:rsidRPr="00815241">
        <w:rPr>
          <w:b/>
          <w:color w:val="000000"/>
          <w:u w:val="single"/>
        </w:rPr>
        <w:t xml:space="preserve">Обект № </w:t>
      </w:r>
      <w:r w:rsidR="003B64F9">
        <w:rPr>
          <w:b/>
          <w:color w:val="000000"/>
          <w:u w:val="single"/>
        </w:rPr>
        <w:t>20</w:t>
      </w:r>
      <w:r w:rsidR="007D09E4">
        <w:rPr>
          <w:b/>
          <w:color w:val="000000"/>
          <w:u w:val="single"/>
          <w:lang w:val="en-US"/>
        </w:rPr>
        <w:t xml:space="preserve">12 </w:t>
      </w:r>
      <w:r w:rsidRPr="00815241">
        <w:t xml:space="preserve">с подотдели: </w:t>
      </w:r>
      <w:r w:rsidR="007D09E4">
        <w:rPr>
          <w:b/>
          <w:bCs/>
        </w:rPr>
        <w:t xml:space="preserve">16а; 23в; 23г; 137е; 137з; </w:t>
      </w:r>
      <w:r w:rsidRPr="00815241">
        <w:rPr>
          <w:b/>
        </w:rPr>
        <w:t xml:space="preserve"> </w:t>
      </w:r>
      <w:r w:rsidR="00B228E7" w:rsidRPr="00815241">
        <w:t xml:space="preserve">на участниците в </w:t>
      </w:r>
      <w:r w:rsidRPr="00815241">
        <w:t xml:space="preserve">процедурата съгласно критерия </w:t>
      </w:r>
      <w:r w:rsidRPr="00815241">
        <w:rPr>
          <w:b/>
        </w:rPr>
        <w:t>„НАЙ-НИСКА” предложена цена,</w:t>
      </w:r>
      <w:r w:rsidRPr="00815241">
        <w:t xml:space="preserve"> както следва:</w:t>
      </w:r>
    </w:p>
    <w:p w:rsidR="004A76E0" w:rsidRPr="00815241" w:rsidRDefault="004A76E0" w:rsidP="00B228E7">
      <w:pPr>
        <w:tabs>
          <w:tab w:val="num" w:pos="0"/>
        </w:tabs>
        <w:ind w:right="12"/>
        <w:jc w:val="both"/>
        <w:rPr>
          <w:b/>
          <w:bCs/>
          <w:i/>
          <w:iCs/>
          <w:color w:val="000000"/>
          <w:lang w:val="ru-RU"/>
        </w:rPr>
      </w:pPr>
    </w:p>
    <w:p w:rsidR="007A7AA9" w:rsidRPr="00815241" w:rsidRDefault="003B64F9" w:rsidP="007A7AA9">
      <w:pPr>
        <w:jc w:val="both"/>
      </w:pPr>
      <w:r w:rsidRPr="002E1AEA">
        <w:rPr>
          <w:b/>
        </w:rPr>
        <w:t>НА ПЪРВО МЯСТО</w:t>
      </w:r>
      <w:r w:rsidR="002928A3">
        <w:rPr>
          <w:b/>
          <w:lang w:val="en-US"/>
        </w:rPr>
        <w:t xml:space="preserve">: </w:t>
      </w:r>
      <w:r w:rsidR="007D09E4">
        <w:rPr>
          <w:b/>
        </w:rPr>
        <w:t xml:space="preserve">„ТОЛЕРАНТ 2009” ЕООД </w:t>
      </w:r>
      <w:r w:rsidR="007D09E4">
        <w:t xml:space="preserve">с ЕИК: </w:t>
      </w:r>
      <w:r w:rsidR="007D09E4">
        <w:rPr>
          <w:b/>
        </w:rPr>
        <w:t>200859284</w:t>
      </w:r>
      <w:r w:rsidR="007D09E4">
        <w:t>, със седалище и адрес на управление: гр. Сливен, ул. „Стефан Караджа” 8 Б, представлявано от Кирил Георгиев Станков, в качеството си на управител</w:t>
      </w:r>
      <w:r w:rsidR="007D09E4">
        <w:rPr>
          <w:lang w:val="en-US"/>
        </w:rPr>
        <w:t xml:space="preserve"> </w:t>
      </w:r>
      <w:r w:rsidRPr="002E1AEA">
        <w:t xml:space="preserve">,с </w:t>
      </w:r>
      <w:r w:rsidRPr="002E1AEA">
        <w:rPr>
          <w:b/>
        </w:rPr>
        <w:t xml:space="preserve">предложена цена– </w:t>
      </w:r>
      <w:r w:rsidR="002928A3">
        <w:rPr>
          <w:b/>
          <w:color w:val="000000"/>
        </w:rPr>
        <w:t>14 558,02</w:t>
      </w:r>
      <w:r w:rsidR="002928A3">
        <w:t>(четиринадесет</w:t>
      </w:r>
      <w:r w:rsidR="002928A3" w:rsidRPr="00B403CE">
        <w:t xml:space="preserve"> хиляди </w:t>
      </w:r>
      <w:r w:rsidR="002928A3">
        <w:t>пет</w:t>
      </w:r>
      <w:r w:rsidR="002928A3" w:rsidRPr="00B403CE">
        <w:t xml:space="preserve">стотин </w:t>
      </w:r>
      <w:r w:rsidR="002928A3">
        <w:t xml:space="preserve"> пет</w:t>
      </w:r>
      <w:r w:rsidR="002928A3" w:rsidRPr="00B403CE">
        <w:t>десет</w:t>
      </w:r>
      <w:r w:rsidR="002928A3">
        <w:t xml:space="preserve"> и осем</w:t>
      </w:r>
      <w:r w:rsidR="002928A3" w:rsidRPr="00B403CE">
        <w:t xml:space="preserve"> </w:t>
      </w:r>
      <w:r w:rsidR="002928A3">
        <w:t>лева и 02</w:t>
      </w:r>
      <w:r w:rsidR="002928A3" w:rsidRPr="00B403CE">
        <w:t xml:space="preserve"> ст.) без ДДС.</w:t>
      </w:r>
    </w:p>
    <w:p w:rsidR="004A76E0" w:rsidRPr="00815241" w:rsidRDefault="004A76E0" w:rsidP="007A7AA9">
      <w:pPr>
        <w:jc w:val="both"/>
        <w:rPr>
          <w:b/>
        </w:rPr>
      </w:pPr>
      <w:r w:rsidRPr="00815241">
        <w:rPr>
          <w:b/>
        </w:rPr>
        <w:tab/>
        <w:t>ВТОРО МЯСТО: НЯМА КЛАСИРАН</w:t>
      </w:r>
    </w:p>
    <w:p w:rsidR="00B228E7" w:rsidRPr="00815241" w:rsidRDefault="00B228E7" w:rsidP="007A7AA9">
      <w:pPr>
        <w:jc w:val="both"/>
      </w:pPr>
    </w:p>
    <w:p w:rsidR="00B228E7" w:rsidRPr="00815241" w:rsidRDefault="00B228E7" w:rsidP="00815241">
      <w:pPr>
        <w:jc w:val="both"/>
        <w:rPr>
          <w:b/>
        </w:rPr>
      </w:pPr>
      <w:r w:rsidRPr="00815241">
        <w:rPr>
          <w:b/>
        </w:rPr>
        <w:t xml:space="preserve">             2.</w:t>
      </w:r>
      <w:r w:rsidRPr="00815241">
        <w:t xml:space="preserve"> Въз основа на горното класиране, </w:t>
      </w:r>
      <w:r w:rsidRPr="00815241">
        <w:rPr>
          <w:b/>
        </w:rPr>
        <w:t>ОПРЕДЕЛЯМ</w:t>
      </w:r>
      <w:r w:rsidRPr="00815241">
        <w:t xml:space="preserve"> за </w:t>
      </w:r>
      <w:r w:rsidRPr="00815241">
        <w:rPr>
          <w:b/>
        </w:rPr>
        <w:t xml:space="preserve">ИЗПЪЛНИТЕЛ </w:t>
      </w:r>
      <w:r w:rsidRPr="00815241">
        <w:t xml:space="preserve">на дейността, предмет на конкурса: </w:t>
      </w:r>
      <w:r w:rsidR="002928A3">
        <w:rPr>
          <w:b/>
        </w:rPr>
        <w:t>„ТОЛЕРАНТ 2009” ЕООД</w:t>
      </w:r>
      <w:r w:rsidRPr="004B2EF7">
        <w:rPr>
          <w:b/>
        </w:rPr>
        <w:t xml:space="preserve">, ЕИК </w:t>
      </w:r>
      <w:r w:rsidR="002928A3">
        <w:rPr>
          <w:b/>
        </w:rPr>
        <w:t>200859284</w:t>
      </w:r>
    </w:p>
    <w:p w:rsidR="00B228E7" w:rsidRPr="00815241" w:rsidRDefault="00B228E7" w:rsidP="00815241">
      <w:pPr>
        <w:ind w:firstLine="709"/>
        <w:jc w:val="both"/>
      </w:pPr>
      <w:r w:rsidRPr="00815241">
        <w:t>В 5-дневен срок от влизане в сила на настоящата заповед, определеният за изпълнител участник да представи в деловодството на ТП „ДГС Стара река“ документите по чл. 35, ал. 5 от „Наредбата“, описани в т. 14.7 от Документацията за участие в открития конкурс.</w:t>
      </w:r>
    </w:p>
    <w:p w:rsidR="00B228E7" w:rsidRPr="00815241" w:rsidRDefault="00B228E7" w:rsidP="00815241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815241">
        <w:rPr>
          <w:bCs/>
        </w:rPr>
        <w:t xml:space="preserve">            В 14-дневен срок от издаване на настоящата заповед, да се сключи писмен договор за покупко-продажба на дървесина.</w:t>
      </w:r>
    </w:p>
    <w:p w:rsidR="00B228E7" w:rsidRPr="00815241" w:rsidRDefault="00B228E7" w:rsidP="00815241">
      <w:pPr>
        <w:widowControl w:val="0"/>
        <w:autoSpaceDE w:val="0"/>
        <w:autoSpaceDN w:val="0"/>
        <w:adjustRightInd w:val="0"/>
        <w:ind w:firstLine="708"/>
        <w:jc w:val="both"/>
      </w:pPr>
      <w:r w:rsidRPr="00815241">
        <w:rPr>
          <w:color w:val="000000"/>
        </w:rPr>
        <w:t>Настоящата заповед да се връчи на заинтересованите лица по</w:t>
      </w:r>
      <w:r w:rsidRPr="00815241">
        <w:t xml:space="preserve"> реда на чл.61 от АПК на класираните участници в 3-дневен срок и да се публикува по реда на чл.62, ал.2 от „Наредбата”.</w:t>
      </w:r>
    </w:p>
    <w:p w:rsidR="00B228E7" w:rsidRPr="00815241" w:rsidRDefault="00B228E7" w:rsidP="00815241">
      <w:pPr>
        <w:widowControl w:val="0"/>
        <w:autoSpaceDE w:val="0"/>
        <w:autoSpaceDN w:val="0"/>
        <w:adjustRightInd w:val="0"/>
        <w:ind w:firstLine="720"/>
        <w:jc w:val="both"/>
      </w:pPr>
      <w:r w:rsidRPr="00815241">
        <w:t>Настоящата заповед подлежи на предварително изпълнение по реда на чл.60, ал.1 от АПК, с оглед недопускането на вреда поради закъснение на изпълнението на акта, която вреда би се изразила в невъзможност ТП ДГС да изпълни приходна част от разчета си за 2020 г. и поради факта, че дървесината има характер на бързо разваляща се вещ.</w:t>
      </w:r>
    </w:p>
    <w:p w:rsidR="00B228E7" w:rsidRPr="00815241" w:rsidRDefault="00B228E7" w:rsidP="00815241">
      <w:pPr>
        <w:widowControl w:val="0"/>
        <w:autoSpaceDE w:val="0"/>
        <w:autoSpaceDN w:val="0"/>
        <w:adjustRightInd w:val="0"/>
        <w:jc w:val="both"/>
      </w:pPr>
      <w:r w:rsidRPr="00815241">
        <w:tab/>
        <w:t xml:space="preserve"> Настоящата Заповед подлежи на обжалване в четиринадесетдневен срок от съобщаването и по реда на Административно – процесуалния кодекс пред АС Сливен.</w:t>
      </w:r>
    </w:p>
    <w:p w:rsidR="00B228E7" w:rsidRPr="00815241" w:rsidRDefault="00B228E7" w:rsidP="00815241">
      <w:pPr>
        <w:widowControl w:val="0"/>
        <w:autoSpaceDE w:val="0"/>
        <w:autoSpaceDN w:val="0"/>
        <w:adjustRightInd w:val="0"/>
        <w:jc w:val="both"/>
      </w:pPr>
      <w:r w:rsidRPr="00815241">
        <w:tab/>
        <w:t>Разпореждането за предварително изпълнение подлежи на обжалване в тридневен срок от съобщаването му пред Административен съд Сливен по реда на АПК.</w:t>
      </w:r>
    </w:p>
    <w:p w:rsidR="009F419F" w:rsidRDefault="009F419F" w:rsidP="00815241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815241" w:rsidRPr="00AC5F99" w:rsidRDefault="00815241" w:rsidP="00815241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357D56" w:rsidRPr="00AC5F99" w:rsidRDefault="00357D56" w:rsidP="00357D56">
      <w:pPr>
        <w:widowControl w:val="0"/>
        <w:autoSpaceDE w:val="0"/>
        <w:autoSpaceDN w:val="0"/>
        <w:adjustRightInd w:val="0"/>
        <w:ind w:left="2880" w:firstLine="522"/>
        <w:jc w:val="right"/>
        <w:rPr>
          <w:b/>
        </w:rPr>
      </w:pPr>
      <w:r w:rsidRPr="00AC5F99">
        <w:rPr>
          <w:b/>
        </w:rPr>
        <w:t>ДИРЕКТОР ТП „ДГС Стара река”</w:t>
      </w:r>
      <w:r w:rsidRPr="00AC5F99">
        <w:rPr>
          <w:b/>
          <w:color w:val="000000"/>
        </w:rPr>
        <w:t>:……….</w:t>
      </w:r>
      <w:r w:rsidRPr="00AC5F99">
        <w:rPr>
          <w:color w:val="000000"/>
        </w:rPr>
        <w:t>/п/</w:t>
      </w:r>
      <w:r w:rsidR="008172BB">
        <w:rPr>
          <w:color w:val="000000"/>
        </w:rPr>
        <w:t>, /п/</w:t>
      </w:r>
      <w:r w:rsidRPr="00AC5F99">
        <w:rPr>
          <w:color w:val="000000"/>
        </w:rPr>
        <w:t>*</w:t>
      </w:r>
      <w:bookmarkStart w:id="0" w:name="_GoBack"/>
      <w:r w:rsidRPr="008172BB">
        <w:rPr>
          <w:b/>
          <w:color w:val="000000"/>
        </w:rPr>
        <w:t>……..</w:t>
      </w:r>
      <w:bookmarkEnd w:id="0"/>
    </w:p>
    <w:p w:rsidR="00357D56" w:rsidRPr="00AC5F99" w:rsidRDefault="00357D56" w:rsidP="00357D56">
      <w:pPr>
        <w:widowControl w:val="0"/>
        <w:autoSpaceDE w:val="0"/>
        <w:autoSpaceDN w:val="0"/>
        <w:adjustRightInd w:val="0"/>
        <w:ind w:left="2160" w:hanging="33"/>
        <w:jc w:val="right"/>
        <w:rPr>
          <w:b/>
        </w:rPr>
      </w:pPr>
      <w:r w:rsidRPr="00AC5F99">
        <w:rPr>
          <w:b/>
        </w:rPr>
        <w:t xml:space="preserve">/инж. </w:t>
      </w:r>
      <w:r w:rsidR="003D1E77">
        <w:rPr>
          <w:b/>
        </w:rPr>
        <w:t>Халил Шакиров</w:t>
      </w:r>
      <w:r w:rsidRPr="00AC5F99">
        <w:rPr>
          <w:b/>
        </w:rPr>
        <w:t>/</w:t>
      </w:r>
    </w:p>
    <w:p w:rsidR="00B228E7" w:rsidRPr="00243391" w:rsidRDefault="00B228E7" w:rsidP="00B228E7">
      <w:pPr>
        <w:ind w:right="1" w:firstLine="708"/>
        <w:jc w:val="right"/>
        <w:rPr>
          <w:i/>
          <w:color w:val="FF0000"/>
          <w:lang w:val="ru-RU"/>
        </w:rPr>
      </w:pPr>
      <w:r w:rsidRPr="00243391">
        <w:rPr>
          <w:b/>
          <w:bCs/>
          <w:i/>
          <w:sz w:val="20"/>
        </w:rPr>
        <w:t>*Заличено съгласно регламент (EC) 2016/679</w:t>
      </w:r>
    </w:p>
    <w:sectPr w:rsidR="00B228E7" w:rsidRPr="00243391" w:rsidSect="00815241">
      <w:pgSz w:w="11906" w:h="16838"/>
      <w:pgMar w:top="426" w:right="1274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A76E0"/>
    <w:rsid w:val="00117054"/>
    <w:rsid w:val="001930FD"/>
    <w:rsid w:val="001D64AE"/>
    <w:rsid w:val="00243391"/>
    <w:rsid w:val="002928A3"/>
    <w:rsid w:val="0029672D"/>
    <w:rsid w:val="00305604"/>
    <w:rsid w:val="00307F7B"/>
    <w:rsid w:val="00332804"/>
    <w:rsid w:val="00357D56"/>
    <w:rsid w:val="003847E1"/>
    <w:rsid w:val="003B0177"/>
    <w:rsid w:val="003B64F9"/>
    <w:rsid w:val="003D1E77"/>
    <w:rsid w:val="004A76E0"/>
    <w:rsid w:val="004B2EF7"/>
    <w:rsid w:val="005D5FE6"/>
    <w:rsid w:val="005E016A"/>
    <w:rsid w:val="00650083"/>
    <w:rsid w:val="00704F1E"/>
    <w:rsid w:val="007A1BFD"/>
    <w:rsid w:val="007A7AA9"/>
    <w:rsid w:val="007D09E4"/>
    <w:rsid w:val="00815241"/>
    <w:rsid w:val="008172BB"/>
    <w:rsid w:val="00883C07"/>
    <w:rsid w:val="00931B0D"/>
    <w:rsid w:val="0096308D"/>
    <w:rsid w:val="009F419F"/>
    <w:rsid w:val="00A81F79"/>
    <w:rsid w:val="00AB518B"/>
    <w:rsid w:val="00AC5F99"/>
    <w:rsid w:val="00B228E7"/>
    <w:rsid w:val="00BC75BA"/>
    <w:rsid w:val="00DE5666"/>
    <w:rsid w:val="00F13124"/>
    <w:rsid w:val="00F5607B"/>
    <w:rsid w:val="00F647E9"/>
    <w:rsid w:val="00FA6E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6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A76E0"/>
    <w:rPr>
      <w:color w:val="0000FF"/>
      <w:u w:val="single"/>
    </w:rPr>
  </w:style>
  <w:style w:type="paragraph" w:styleId="a4">
    <w:name w:val="Body Text Indent"/>
    <w:basedOn w:val="a"/>
    <w:link w:val="a5"/>
    <w:rsid w:val="004A76E0"/>
    <w:rPr>
      <w:b/>
      <w:szCs w:val="20"/>
      <w:lang w:eastAsia="en-US"/>
    </w:rPr>
  </w:style>
  <w:style w:type="character" w:customStyle="1" w:styleId="a5">
    <w:name w:val="Основен текст с отстъп Знак"/>
    <w:basedOn w:val="a0"/>
    <w:link w:val="a4"/>
    <w:rsid w:val="004A76E0"/>
    <w:rPr>
      <w:rFonts w:ascii="Times New Roman" w:eastAsia="Times New Roman" w:hAnsi="Times New Roman" w:cs="Times New Roman"/>
      <w:b/>
      <w:sz w:val="24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29672D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29672D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l_starareka@abv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Laptop</cp:lastModifiedBy>
  <cp:revision>33</cp:revision>
  <cp:lastPrinted>2020-07-29T08:50:00Z</cp:lastPrinted>
  <dcterms:created xsi:type="dcterms:W3CDTF">2019-06-13T10:20:00Z</dcterms:created>
  <dcterms:modified xsi:type="dcterms:W3CDTF">2020-10-20T07:46:00Z</dcterms:modified>
</cp:coreProperties>
</file>